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F1C8" w14:textId="77777777" w:rsidR="006C5D78" w:rsidRDefault="006C5D78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E0E0E0"/>
        <w:jc w:val="center"/>
        <w:rPr>
          <w:b/>
          <w:bCs/>
          <w:sz w:val="22"/>
        </w:rPr>
      </w:pPr>
    </w:p>
    <w:p w14:paraId="66CE3EAD" w14:textId="77777777" w:rsidR="006C5D78" w:rsidRDefault="0006208F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E0E0E0"/>
        <w:jc w:val="center"/>
        <w:rPr>
          <w:b/>
          <w:bCs/>
          <w:sz w:val="22"/>
        </w:rPr>
      </w:pPr>
      <w:r>
        <w:rPr>
          <w:b/>
          <w:bCs/>
          <w:sz w:val="22"/>
        </w:rPr>
        <w:t>DOSSIER D'INFORMATION N° 3</w:t>
      </w:r>
    </w:p>
    <w:p w14:paraId="11475575" w14:textId="77777777" w:rsidR="006C5D78" w:rsidRDefault="006C5D78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E0E0E0"/>
        <w:jc w:val="center"/>
        <w:rPr>
          <w:b/>
          <w:bCs/>
          <w:sz w:val="22"/>
        </w:rPr>
      </w:pPr>
    </w:p>
    <w:p w14:paraId="78A629F0" w14:textId="77777777" w:rsidR="006C5D78" w:rsidRDefault="0006208F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E0E0E0"/>
        <w:jc w:val="center"/>
        <w:rPr>
          <w:b/>
          <w:bCs/>
          <w:sz w:val="22"/>
        </w:rPr>
      </w:pPr>
      <w:r>
        <w:rPr>
          <w:b/>
          <w:bCs/>
          <w:sz w:val="22"/>
        </w:rPr>
        <w:t>« ASSURANCE AUTOMOBILES ET RISQUES ANNEXES »</w:t>
      </w:r>
    </w:p>
    <w:p w14:paraId="19A3E47C" w14:textId="77777777" w:rsidR="006C5D78" w:rsidRDefault="006C5D78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E0E0E0"/>
        <w:jc w:val="center"/>
        <w:rPr>
          <w:b/>
          <w:bCs/>
          <w:sz w:val="22"/>
        </w:rPr>
      </w:pPr>
    </w:p>
    <w:p w14:paraId="3F812C1C" w14:textId="77777777" w:rsidR="006C5D78" w:rsidRDefault="006C5D78">
      <w:pPr>
        <w:jc w:val="center"/>
        <w:rPr>
          <w:sz w:val="22"/>
        </w:rPr>
      </w:pPr>
    </w:p>
    <w:p w14:paraId="5985F773" w14:textId="77777777" w:rsidR="006C5D78" w:rsidRDefault="0006208F">
      <w:pPr>
        <w:tabs>
          <w:tab w:val="left" w:pos="5245"/>
        </w:tabs>
        <w:jc w:val="center"/>
        <w:rPr>
          <w:b/>
          <w:sz w:val="28"/>
          <w:highlight w:val="white"/>
        </w:rPr>
      </w:pPr>
      <w:r>
        <w:rPr>
          <w:b/>
          <w:sz w:val="28"/>
          <w:shd w:val="clear" w:color="auto" w:fill="FFFFFF"/>
        </w:rPr>
        <w:t>Ce dossier et ses annexes ont vocation à être transmis aux assureurs dans le cadre de la consultation.</w:t>
      </w:r>
    </w:p>
    <w:p w14:paraId="0372E959" w14:textId="77777777" w:rsidR="006C5D78" w:rsidRDefault="006C5D78">
      <w:pPr>
        <w:tabs>
          <w:tab w:val="left" w:pos="5245"/>
        </w:tabs>
        <w:jc w:val="center"/>
        <w:rPr>
          <w:b/>
          <w:sz w:val="28"/>
          <w:highlight w:val="white"/>
        </w:rPr>
      </w:pPr>
    </w:p>
    <w:p w14:paraId="6A6EA464" w14:textId="77777777" w:rsidR="006C5D78" w:rsidRDefault="0006208F">
      <w:pPr>
        <w:pStyle w:val="Titre6"/>
      </w:pPr>
      <w:r>
        <w:t>Veuillez les compléter et les retourner sous forme dématérialisée à l’adresse suivante : audit@auditassurances.com </w:t>
      </w:r>
    </w:p>
    <w:p w14:paraId="31A57ED9" w14:textId="77777777" w:rsidR="006C5D78" w:rsidRDefault="006C5D78">
      <w:pPr>
        <w:pStyle w:val="Titre6"/>
        <w:ind w:left="-426" w:right="-709"/>
      </w:pPr>
    </w:p>
    <w:p w14:paraId="3500219A" w14:textId="77777777" w:rsidR="006C5D78" w:rsidRDefault="0006208F">
      <w:pPr>
        <w:pStyle w:val="Titre6"/>
      </w:pPr>
      <w:r>
        <w:t>Ce dossier d’information doit nous être retourné sous forme d’un fichier WORD.</w:t>
      </w:r>
    </w:p>
    <w:p w14:paraId="6115D175" w14:textId="77777777" w:rsidR="006C5D78" w:rsidRDefault="006C5D78">
      <w:pPr>
        <w:rPr>
          <w:sz w:val="22"/>
        </w:rPr>
      </w:pPr>
    </w:p>
    <w:p w14:paraId="1D115E68" w14:textId="77777777" w:rsidR="006C5D78" w:rsidRDefault="0006208F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E0E0E0"/>
        <w:rPr>
          <w:b/>
          <w:bCs/>
          <w:sz w:val="22"/>
        </w:rPr>
      </w:pPr>
      <w:r>
        <w:rPr>
          <w:b/>
          <w:bCs/>
          <w:sz w:val="22"/>
        </w:rPr>
        <w:t xml:space="preserve">1- COORDONNEES DE LA COLLECTIVITE OU DE L’ETABLISSEMENT </w:t>
      </w:r>
    </w:p>
    <w:p w14:paraId="3E5F7AA6" w14:textId="77777777" w:rsidR="006C5D78" w:rsidRDefault="006C5D78">
      <w:pPr>
        <w:tabs>
          <w:tab w:val="left" w:pos="5387"/>
          <w:tab w:val="right" w:pos="8640"/>
        </w:tabs>
        <w:jc w:val="both"/>
        <w:rPr>
          <w:sz w:val="22"/>
        </w:rPr>
      </w:pPr>
    </w:p>
    <w:p w14:paraId="09F38114" w14:textId="77777777" w:rsidR="006C5D78" w:rsidRDefault="006C5D78">
      <w:pPr>
        <w:tabs>
          <w:tab w:val="left" w:pos="5387"/>
          <w:tab w:val="right" w:pos="8640"/>
        </w:tabs>
        <w:jc w:val="both"/>
        <w:rPr>
          <w:sz w:val="22"/>
        </w:rPr>
      </w:pPr>
    </w:p>
    <w:tbl>
      <w:tblPr>
        <w:tblW w:w="133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4"/>
        <w:gridCol w:w="5953"/>
        <w:gridCol w:w="3688"/>
      </w:tblGrid>
      <w:tr w:rsidR="006C5D78" w14:paraId="4A72ED5F" w14:textId="77777777">
        <w:tc>
          <w:tcPr>
            <w:tcW w:w="3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70" w:type="dxa"/>
            </w:tcMar>
          </w:tcPr>
          <w:p w14:paraId="5DAB96C8" w14:textId="77777777" w:rsidR="006C5D78" w:rsidRDefault="000620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Nom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70" w:type="dxa"/>
            </w:tcMar>
          </w:tcPr>
          <w:p w14:paraId="1AC4718B" w14:textId="77777777" w:rsidR="006C5D78" w:rsidRDefault="000620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Adresse administrative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70" w:type="dxa"/>
            </w:tcMar>
          </w:tcPr>
          <w:p w14:paraId="7D4490C6" w14:textId="77777777" w:rsidR="006C5D78" w:rsidRDefault="000620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SIRET</w:t>
            </w:r>
          </w:p>
        </w:tc>
      </w:tr>
      <w:tr w:rsidR="006C5D78" w14:paraId="2746C8A7" w14:textId="77777777" w:rsidTr="00E43DBA">
        <w:tc>
          <w:tcPr>
            <w:tcW w:w="3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14:paraId="36092FA7" w14:textId="77777777" w:rsidR="006C5D78" w:rsidRDefault="006C5D78">
            <w:pPr>
              <w:rPr>
                <w:sz w:val="22"/>
              </w:rPr>
            </w:pPr>
          </w:p>
          <w:p w14:paraId="1975E0DA" w14:textId="152A7938" w:rsidR="006C5D78" w:rsidRDefault="00D10986">
            <w:pPr>
              <w:rPr>
                <w:sz w:val="22"/>
              </w:rPr>
            </w:pPr>
            <w:r>
              <w:rPr>
                <w:sz w:val="22"/>
              </w:rPr>
              <w:t>Bataillon des Marins Pompiers de Marseille</w:t>
            </w:r>
          </w:p>
          <w:p w14:paraId="5A3FD419" w14:textId="77777777" w:rsidR="006C5D78" w:rsidRDefault="006C5D78">
            <w:pPr>
              <w:rPr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14:paraId="5DB8B92B" w14:textId="77777777" w:rsidR="006C5D78" w:rsidRDefault="006C5D78">
            <w:pPr>
              <w:rPr>
                <w:sz w:val="22"/>
              </w:rPr>
            </w:pPr>
          </w:p>
          <w:p w14:paraId="4DD26DC3" w14:textId="77777777" w:rsidR="00E43DBA" w:rsidRDefault="00E43DBA" w:rsidP="00E43DBA">
            <w:pPr>
              <w:pStyle w:val="Standard"/>
              <w:jc w:val="center"/>
            </w:pPr>
            <w:r>
              <w:t>Ville de Marseille</w:t>
            </w:r>
          </w:p>
          <w:p w14:paraId="1CC9B905" w14:textId="77777777" w:rsidR="00E43DBA" w:rsidRDefault="00E43DBA" w:rsidP="00E43DBA">
            <w:pPr>
              <w:pStyle w:val="Standard"/>
              <w:jc w:val="center"/>
            </w:pPr>
            <w:r>
              <w:t>Hôtel de Ville</w:t>
            </w:r>
          </w:p>
          <w:p w14:paraId="01CBACDE" w14:textId="77777777" w:rsidR="00E43DBA" w:rsidRDefault="00E43DBA" w:rsidP="00E43DBA">
            <w:pPr>
              <w:pStyle w:val="Standard"/>
              <w:jc w:val="center"/>
            </w:pPr>
            <w:r>
              <w:t>Quai du Port</w:t>
            </w:r>
          </w:p>
          <w:p w14:paraId="12A48AA7" w14:textId="7DB36F07" w:rsidR="006C5D78" w:rsidRDefault="00E43DBA" w:rsidP="00E43D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13233 Marseille Cedex 20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14:paraId="4D67EEF3" w14:textId="026162AD" w:rsidR="006C5D78" w:rsidRDefault="00E43DBA">
            <w:pPr>
              <w:rPr>
                <w:sz w:val="22"/>
              </w:rPr>
            </w:pPr>
            <w:r>
              <w:rPr>
                <w:rStyle w:val="StrongEmphasis"/>
              </w:rPr>
              <w:t>2113005530001</w:t>
            </w:r>
          </w:p>
        </w:tc>
      </w:tr>
      <w:tr w:rsidR="006C5D78" w14:paraId="250DBEF3" w14:textId="77777777">
        <w:tc>
          <w:tcPr>
            <w:tcW w:w="3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14:paraId="618C897B" w14:textId="77777777" w:rsidR="006C5D78" w:rsidRDefault="006C5D78">
            <w:pPr>
              <w:rPr>
                <w:sz w:val="22"/>
              </w:rPr>
            </w:pPr>
          </w:p>
          <w:p w14:paraId="67831337" w14:textId="77777777" w:rsidR="006C5D78" w:rsidRDefault="006C5D78">
            <w:pPr>
              <w:rPr>
                <w:sz w:val="22"/>
              </w:rPr>
            </w:pPr>
          </w:p>
          <w:p w14:paraId="2A851586" w14:textId="77777777" w:rsidR="006C5D78" w:rsidRDefault="006C5D78">
            <w:pPr>
              <w:rPr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14:paraId="4E9788C6" w14:textId="77777777" w:rsidR="006C5D78" w:rsidRDefault="006C5D78">
            <w:pPr>
              <w:rPr>
                <w:sz w:val="22"/>
              </w:rPr>
            </w:pPr>
          </w:p>
          <w:p w14:paraId="2666FEA1" w14:textId="77777777" w:rsidR="006C5D78" w:rsidRDefault="006C5D78">
            <w:pPr>
              <w:rPr>
                <w:sz w:val="22"/>
              </w:rPr>
            </w:pP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14:paraId="58433324" w14:textId="77777777" w:rsidR="006C5D78" w:rsidRDefault="006C5D78">
            <w:pPr>
              <w:rPr>
                <w:sz w:val="22"/>
              </w:rPr>
            </w:pPr>
          </w:p>
        </w:tc>
      </w:tr>
      <w:tr w:rsidR="006C5D78" w14:paraId="77F31CD5" w14:textId="77777777">
        <w:tc>
          <w:tcPr>
            <w:tcW w:w="3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14:paraId="1B634613" w14:textId="77777777" w:rsidR="006C5D78" w:rsidRDefault="006C5D78">
            <w:pPr>
              <w:rPr>
                <w:sz w:val="22"/>
              </w:rPr>
            </w:pPr>
          </w:p>
          <w:p w14:paraId="4A83F98E" w14:textId="77777777" w:rsidR="006C5D78" w:rsidRDefault="006C5D78">
            <w:pPr>
              <w:rPr>
                <w:sz w:val="22"/>
              </w:rPr>
            </w:pPr>
          </w:p>
          <w:p w14:paraId="44098E55" w14:textId="77777777" w:rsidR="006C5D78" w:rsidRDefault="006C5D78">
            <w:pPr>
              <w:rPr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14:paraId="3DA6333D" w14:textId="77777777" w:rsidR="006C5D78" w:rsidRDefault="006C5D78">
            <w:pPr>
              <w:rPr>
                <w:sz w:val="22"/>
              </w:rPr>
            </w:pPr>
          </w:p>
          <w:p w14:paraId="2C087544" w14:textId="77777777" w:rsidR="006C5D78" w:rsidRDefault="006C5D78">
            <w:pPr>
              <w:rPr>
                <w:sz w:val="22"/>
              </w:rPr>
            </w:pP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14:paraId="5B877DD4" w14:textId="77777777" w:rsidR="006C5D78" w:rsidRDefault="006C5D78">
            <w:pPr>
              <w:rPr>
                <w:sz w:val="22"/>
              </w:rPr>
            </w:pPr>
          </w:p>
        </w:tc>
      </w:tr>
      <w:tr w:rsidR="006C5D78" w14:paraId="1DAB969F" w14:textId="77777777">
        <w:tc>
          <w:tcPr>
            <w:tcW w:w="3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14:paraId="44A60A05" w14:textId="77777777" w:rsidR="006C5D78" w:rsidRDefault="006C5D78">
            <w:pPr>
              <w:rPr>
                <w:sz w:val="22"/>
              </w:rPr>
            </w:pPr>
          </w:p>
          <w:p w14:paraId="30DB385C" w14:textId="77777777" w:rsidR="006C5D78" w:rsidRDefault="006C5D78">
            <w:pPr>
              <w:rPr>
                <w:sz w:val="22"/>
              </w:rPr>
            </w:pPr>
          </w:p>
          <w:p w14:paraId="650DF364" w14:textId="77777777" w:rsidR="006C5D78" w:rsidRDefault="006C5D78">
            <w:pPr>
              <w:rPr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14:paraId="633F3897" w14:textId="77777777" w:rsidR="006C5D78" w:rsidRDefault="006C5D78">
            <w:pPr>
              <w:rPr>
                <w:sz w:val="22"/>
              </w:rPr>
            </w:pP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14:paraId="0B6ADCF7" w14:textId="77777777" w:rsidR="006C5D78" w:rsidRDefault="006C5D78">
            <w:pPr>
              <w:rPr>
                <w:sz w:val="22"/>
              </w:rPr>
            </w:pPr>
          </w:p>
        </w:tc>
      </w:tr>
    </w:tbl>
    <w:p w14:paraId="5ABE0FA7" w14:textId="77777777" w:rsidR="006C5D78" w:rsidRDefault="006C5D78">
      <w:pPr>
        <w:rPr>
          <w:sz w:val="22"/>
        </w:rPr>
      </w:pPr>
    </w:p>
    <w:p w14:paraId="486B54DB" w14:textId="77777777" w:rsidR="006C5D78" w:rsidRDefault="0006208F">
      <w:pPr>
        <w:rPr>
          <w:sz w:val="22"/>
        </w:rPr>
      </w:pPr>
      <w:r>
        <w:br w:type="page"/>
      </w:r>
    </w:p>
    <w:p w14:paraId="58A33192" w14:textId="77777777" w:rsidR="006C5D78" w:rsidRDefault="0006208F">
      <w:pPr>
        <w:pStyle w:val="Titre2"/>
        <w:pBdr>
          <w:right w:val="single" w:sz="4" w:space="1" w:color="000001"/>
        </w:pBdr>
        <w:jc w:val="left"/>
      </w:pPr>
      <w:r>
        <w:lastRenderedPageBreak/>
        <w:t>2- IDENTIFICATION DES BESOINS </w:t>
      </w:r>
    </w:p>
    <w:p w14:paraId="07B189FB" w14:textId="77777777" w:rsidR="006C5D78" w:rsidRDefault="006C5D78">
      <w:pPr>
        <w:jc w:val="both"/>
        <w:rPr>
          <w:sz w:val="22"/>
        </w:rPr>
      </w:pPr>
    </w:p>
    <w:tbl>
      <w:tblPr>
        <w:tblW w:w="1325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61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387"/>
        <w:gridCol w:w="7087"/>
      </w:tblGrid>
      <w:tr w:rsidR="006C5D78" w14:paraId="73A5ABB5" w14:textId="77777777"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0E0E0"/>
            <w:tcMar>
              <w:left w:w="61" w:type="dxa"/>
            </w:tcMar>
          </w:tcPr>
          <w:p w14:paraId="410710CA" w14:textId="77777777" w:rsidR="006C5D78" w:rsidRDefault="0006208F">
            <w:pPr>
              <w:pStyle w:val="Titre5"/>
            </w:pPr>
            <w:r>
              <w:t>N°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0E0E0"/>
            <w:tcMar>
              <w:left w:w="61" w:type="dxa"/>
            </w:tcMar>
          </w:tcPr>
          <w:p w14:paraId="471BEE79" w14:textId="77777777" w:rsidR="006C5D78" w:rsidRDefault="006C5D78">
            <w:pPr>
              <w:jc w:val="center"/>
              <w:rPr>
                <w:b/>
                <w:sz w:val="22"/>
              </w:rPr>
            </w:pPr>
          </w:p>
          <w:p w14:paraId="159870AD" w14:textId="77777777" w:rsidR="006C5D78" w:rsidRDefault="000620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Existe-t-il :</w:t>
            </w:r>
          </w:p>
          <w:p w14:paraId="142752B9" w14:textId="77777777" w:rsidR="006C5D78" w:rsidRDefault="006C5D78">
            <w:pPr>
              <w:jc w:val="center"/>
              <w:rPr>
                <w:b/>
                <w:sz w:val="22"/>
              </w:rPr>
            </w:pPr>
          </w:p>
        </w:tc>
        <w:tc>
          <w:tcPr>
            <w:tcW w:w="7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0E0E0"/>
            <w:tcMar>
              <w:left w:w="61" w:type="dxa"/>
            </w:tcMar>
          </w:tcPr>
          <w:p w14:paraId="439D4DB0" w14:textId="77777777" w:rsidR="006C5D78" w:rsidRDefault="006C5D78">
            <w:pPr>
              <w:jc w:val="center"/>
              <w:rPr>
                <w:b/>
                <w:iCs/>
                <w:sz w:val="22"/>
              </w:rPr>
            </w:pPr>
          </w:p>
          <w:p w14:paraId="04BA218C" w14:textId="77777777" w:rsidR="006C5D78" w:rsidRDefault="0006208F">
            <w:pPr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À compléter ou renseigner :</w:t>
            </w:r>
          </w:p>
        </w:tc>
      </w:tr>
      <w:tr w:rsidR="006C5D78" w14:paraId="4F4E5A5B" w14:textId="77777777"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0E0E0"/>
            <w:tcMar>
              <w:left w:w="61" w:type="dxa"/>
            </w:tcMar>
          </w:tcPr>
          <w:p w14:paraId="35B93345" w14:textId="77777777" w:rsidR="006C5D78" w:rsidRDefault="0006208F">
            <w:pPr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2.1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1CF0A2EE" w14:textId="77777777" w:rsidR="006C5D78" w:rsidRDefault="0006208F">
            <w:pPr>
              <w:tabs>
                <w:tab w:val="left" w:pos="720"/>
              </w:tabs>
              <w:jc w:val="both"/>
              <w:rPr>
                <w:bCs/>
                <w:sz w:val="22"/>
              </w:rPr>
            </w:pPr>
            <w:proofErr w:type="gramStart"/>
            <w:r>
              <w:rPr>
                <w:bCs/>
                <w:sz w:val="22"/>
              </w:rPr>
              <w:t>des</w:t>
            </w:r>
            <w:proofErr w:type="gramEnd"/>
            <w:r>
              <w:rPr>
                <w:bCs/>
                <w:sz w:val="22"/>
              </w:rPr>
              <w:t xml:space="preserve"> véhicules propriétés de la Collectivité ou de l’Etablissement public : (exemple de catégorie)</w:t>
            </w:r>
          </w:p>
        </w:tc>
        <w:tc>
          <w:tcPr>
            <w:tcW w:w="7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56A7352A" w14:textId="77777777" w:rsidR="006C5D78" w:rsidRDefault="006C5D78">
            <w:pPr>
              <w:jc w:val="both"/>
              <w:rPr>
                <w:bCs/>
                <w:iCs/>
                <w:sz w:val="22"/>
              </w:rPr>
            </w:pPr>
          </w:p>
          <w:p w14:paraId="67AF68A4" w14:textId="77777777" w:rsidR="006C5D78" w:rsidRDefault="0006208F">
            <w:pPr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 xml:space="preserve">OUI (X) NON </w:t>
            </w:r>
            <w:proofErr w:type="gramStart"/>
            <w:r>
              <w:rPr>
                <w:bCs/>
                <w:iCs/>
                <w:sz w:val="22"/>
              </w:rPr>
              <w:t>( )</w:t>
            </w:r>
            <w:proofErr w:type="gramEnd"/>
          </w:p>
        </w:tc>
      </w:tr>
      <w:tr w:rsidR="006C5D78" w14:paraId="1DB4DE30" w14:textId="77777777">
        <w:trPr>
          <w:trHeight w:val="1050"/>
        </w:trPr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0E0E0"/>
            <w:tcMar>
              <w:left w:w="61" w:type="dxa"/>
            </w:tcMar>
          </w:tcPr>
          <w:p w14:paraId="0BED3BCA" w14:textId="77777777" w:rsidR="006C5D78" w:rsidRDefault="006C5D78">
            <w:pPr>
              <w:jc w:val="center"/>
              <w:rPr>
                <w:b/>
                <w:iCs/>
                <w:sz w:val="22"/>
              </w:rPr>
            </w:pP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271B68FC" w14:textId="77777777" w:rsidR="006C5D78" w:rsidRDefault="0006208F">
            <w:pPr>
              <w:numPr>
                <w:ilvl w:val="0"/>
                <w:numId w:val="1"/>
              </w:numPr>
              <w:jc w:val="both"/>
              <w:rPr>
                <w:bCs/>
                <w:sz w:val="22"/>
              </w:rPr>
            </w:pPr>
            <w:proofErr w:type="gramStart"/>
            <w:r>
              <w:rPr>
                <w:bCs/>
                <w:sz w:val="22"/>
              </w:rPr>
              <w:t>moins</w:t>
            </w:r>
            <w:proofErr w:type="gramEnd"/>
            <w:r>
              <w:rPr>
                <w:bCs/>
                <w:sz w:val="22"/>
              </w:rPr>
              <w:t xml:space="preserve"> de 3T5</w:t>
            </w:r>
          </w:p>
          <w:p w14:paraId="619752A7" w14:textId="77777777" w:rsidR="006C5D78" w:rsidRDefault="0006208F">
            <w:pPr>
              <w:numPr>
                <w:ilvl w:val="0"/>
                <w:numId w:val="1"/>
              </w:numPr>
              <w:jc w:val="both"/>
              <w:rPr>
                <w:bCs/>
                <w:sz w:val="22"/>
              </w:rPr>
            </w:pPr>
            <w:proofErr w:type="gramStart"/>
            <w:r>
              <w:rPr>
                <w:bCs/>
                <w:sz w:val="22"/>
              </w:rPr>
              <w:t>plus</w:t>
            </w:r>
            <w:proofErr w:type="gramEnd"/>
            <w:r>
              <w:rPr>
                <w:bCs/>
                <w:sz w:val="22"/>
              </w:rPr>
              <w:t xml:space="preserve"> de 3T5</w:t>
            </w:r>
          </w:p>
          <w:p w14:paraId="054AB8F9" w14:textId="77777777" w:rsidR="006C5D78" w:rsidRDefault="0006208F">
            <w:pPr>
              <w:numPr>
                <w:ilvl w:val="0"/>
                <w:numId w:val="1"/>
              </w:numPr>
              <w:jc w:val="both"/>
              <w:rPr>
                <w:bCs/>
                <w:sz w:val="22"/>
              </w:rPr>
            </w:pPr>
            <w:proofErr w:type="gramStart"/>
            <w:r>
              <w:rPr>
                <w:bCs/>
                <w:sz w:val="22"/>
              </w:rPr>
              <w:t>engins</w:t>
            </w:r>
            <w:proofErr w:type="gramEnd"/>
          </w:p>
          <w:p w14:paraId="1EA6D5F1" w14:textId="77777777" w:rsidR="006C5D78" w:rsidRDefault="0006208F">
            <w:pPr>
              <w:numPr>
                <w:ilvl w:val="0"/>
                <w:numId w:val="1"/>
              </w:numPr>
              <w:jc w:val="both"/>
              <w:rPr>
                <w:bCs/>
                <w:sz w:val="22"/>
              </w:rPr>
            </w:pPr>
            <w:proofErr w:type="gramStart"/>
            <w:r>
              <w:rPr>
                <w:bCs/>
                <w:sz w:val="22"/>
              </w:rPr>
              <w:t>remorques</w:t>
            </w:r>
            <w:proofErr w:type="gramEnd"/>
          </w:p>
          <w:p w14:paraId="016A3BD9" w14:textId="77777777" w:rsidR="006C5D78" w:rsidRDefault="0006208F">
            <w:pPr>
              <w:numPr>
                <w:ilvl w:val="0"/>
                <w:numId w:val="1"/>
              </w:num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2 ou 3 roues</w:t>
            </w:r>
          </w:p>
          <w:p w14:paraId="63869745" w14:textId="77777777" w:rsidR="006C5D78" w:rsidRDefault="0006208F">
            <w:pPr>
              <w:numPr>
                <w:ilvl w:val="0"/>
                <w:numId w:val="1"/>
              </w:numPr>
              <w:jc w:val="both"/>
              <w:rPr>
                <w:bCs/>
                <w:sz w:val="22"/>
              </w:rPr>
            </w:pPr>
            <w:proofErr w:type="gramStart"/>
            <w:r>
              <w:rPr>
                <w:bCs/>
                <w:sz w:val="22"/>
              </w:rPr>
              <w:t>autres</w:t>
            </w:r>
            <w:proofErr w:type="gramEnd"/>
            <w:r>
              <w:rPr>
                <w:bCs/>
                <w:sz w:val="22"/>
              </w:rPr>
              <w:t xml:space="preserve"> (à préciser)</w:t>
            </w:r>
          </w:p>
        </w:tc>
        <w:tc>
          <w:tcPr>
            <w:tcW w:w="7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3D662F0C" w14:textId="77777777" w:rsidR="006C5D78" w:rsidRDefault="0006208F">
            <w:pPr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  <w:u w:val="single"/>
              </w:rPr>
              <w:t>Veuillez lister ces véhicules en les classant</w:t>
            </w:r>
            <w:r>
              <w:rPr>
                <w:bCs/>
                <w:iCs/>
                <w:sz w:val="22"/>
              </w:rPr>
              <w:t> :</w:t>
            </w:r>
          </w:p>
          <w:p w14:paraId="1427C3C4" w14:textId="77777777" w:rsidR="006C5D78" w:rsidRDefault="0006208F">
            <w:pPr>
              <w:numPr>
                <w:ilvl w:val="0"/>
                <w:numId w:val="7"/>
              </w:numPr>
              <w:jc w:val="both"/>
              <w:rPr>
                <w:bCs/>
                <w:iCs/>
                <w:sz w:val="22"/>
              </w:rPr>
            </w:pPr>
            <w:proofErr w:type="gramStart"/>
            <w:r>
              <w:rPr>
                <w:bCs/>
                <w:iCs/>
                <w:sz w:val="22"/>
              </w:rPr>
              <w:t>par</w:t>
            </w:r>
            <w:proofErr w:type="gramEnd"/>
            <w:r>
              <w:rPr>
                <w:bCs/>
                <w:iCs/>
                <w:sz w:val="22"/>
              </w:rPr>
              <w:t xml:space="preserve"> catégorie de véhicule</w:t>
            </w:r>
          </w:p>
          <w:p w14:paraId="548DF8F7" w14:textId="77777777" w:rsidR="006C5D78" w:rsidRDefault="0006208F">
            <w:pPr>
              <w:numPr>
                <w:ilvl w:val="0"/>
                <w:numId w:val="7"/>
              </w:numPr>
              <w:jc w:val="both"/>
              <w:rPr>
                <w:bCs/>
                <w:iCs/>
                <w:sz w:val="22"/>
              </w:rPr>
            </w:pPr>
            <w:proofErr w:type="gramStart"/>
            <w:r>
              <w:rPr>
                <w:bCs/>
                <w:iCs/>
                <w:sz w:val="22"/>
              </w:rPr>
              <w:t>puis</w:t>
            </w:r>
            <w:proofErr w:type="gramEnd"/>
            <w:r>
              <w:rPr>
                <w:bCs/>
                <w:iCs/>
                <w:sz w:val="22"/>
              </w:rPr>
              <w:t xml:space="preserve"> dans chaque catégorie, par ordre chronologique de date de première mise en circulation</w:t>
            </w:r>
          </w:p>
          <w:p w14:paraId="6594EF80" w14:textId="77777777" w:rsidR="006C5D78" w:rsidRDefault="0006208F">
            <w:pPr>
              <w:jc w:val="both"/>
              <w:rPr>
                <w:bCs/>
                <w:iCs/>
                <w:sz w:val="22"/>
              </w:rPr>
            </w:pPr>
            <w:r>
              <w:rPr>
                <w:rFonts w:ascii="Symbol" w:eastAsia="Symbol" w:hAnsi="Symbol" w:cs="Symbol"/>
                <w:bCs/>
                <w:iCs/>
                <w:sz w:val="22"/>
              </w:rPr>
              <w:t></w:t>
            </w:r>
            <w:r>
              <w:rPr>
                <w:bCs/>
                <w:iCs/>
                <w:sz w:val="22"/>
              </w:rPr>
              <w:t xml:space="preserve"> sous forme d’un fichier EXCEL selon modèle joint en dernière page du présent dossier (fournir un </w:t>
            </w:r>
            <w:proofErr w:type="gramStart"/>
            <w:r>
              <w:rPr>
                <w:bCs/>
                <w:iCs/>
                <w:sz w:val="22"/>
              </w:rPr>
              <w:t>listing</w:t>
            </w:r>
            <w:proofErr w:type="gramEnd"/>
            <w:r>
              <w:rPr>
                <w:bCs/>
                <w:iCs/>
                <w:sz w:val="22"/>
              </w:rPr>
              <w:t xml:space="preserve"> unique)</w:t>
            </w:r>
          </w:p>
        </w:tc>
      </w:tr>
      <w:tr w:rsidR="006C5D78" w14:paraId="1A2ED6FF" w14:textId="77777777">
        <w:trPr>
          <w:trHeight w:val="586"/>
        </w:trPr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0E0E0"/>
            <w:tcMar>
              <w:left w:w="61" w:type="dxa"/>
            </w:tcMar>
          </w:tcPr>
          <w:p w14:paraId="3EBCA55D" w14:textId="77777777" w:rsidR="006C5D78" w:rsidRDefault="0006208F">
            <w:pPr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2.2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6620B707" w14:textId="77777777" w:rsidR="006C5D78" w:rsidRDefault="0006208F">
            <w:pPr>
              <w:jc w:val="both"/>
              <w:rPr>
                <w:bCs/>
                <w:sz w:val="22"/>
              </w:rPr>
            </w:pPr>
            <w:proofErr w:type="gramStart"/>
            <w:r>
              <w:rPr>
                <w:bCs/>
                <w:sz w:val="22"/>
              </w:rPr>
              <w:t>des</w:t>
            </w:r>
            <w:proofErr w:type="gramEnd"/>
            <w:r>
              <w:rPr>
                <w:bCs/>
                <w:sz w:val="22"/>
              </w:rPr>
              <w:t xml:space="preserve"> véhicules de location (longue durée), leasing…</w:t>
            </w:r>
          </w:p>
          <w:p w14:paraId="101A6402" w14:textId="77777777" w:rsidR="006C5D78" w:rsidRDefault="006C5D78">
            <w:pPr>
              <w:jc w:val="both"/>
              <w:rPr>
                <w:bCs/>
                <w:sz w:val="22"/>
              </w:rPr>
            </w:pPr>
          </w:p>
        </w:tc>
        <w:tc>
          <w:tcPr>
            <w:tcW w:w="7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5F7B59BF" w14:textId="77777777" w:rsidR="006C5D78" w:rsidRDefault="0006208F">
            <w:pPr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 xml:space="preserve">OUI </w:t>
            </w:r>
            <w:proofErr w:type="gramStart"/>
            <w:r>
              <w:rPr>
                <w:bCs/>
                <w:iCs/>
                <w:sz w:val="22"/>
              </w:rPr>
              <w:t>( )</w:t>
            </w:r>
            <w:proofErr w:type="gramEnd"/>
            <w:r>
              <w:rPr>
                <w:bCs/>
                <w:iCs/>
                <w:sz w:val="22"/>
              </w:rPr>
              <w:t xml:space="preserve"> NON (X)</w:t>
            </w:r>
          </w:p>
        </w:tc>
      </w:tr>
      <w:tr w:rsidR="006C5D78" w14:paraId="5E921DFB" w14:textId="77777777">
        <w:trPr>
          <w:trHeight w:val="707"/>
        </w:trPr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0E0E0"/>
            <w:tcMar>
              <w:left w:w="61" w:type="dxa"/>
            </w:tcMar>
          </w:tcPr>
          <w:p w14:paraId="11FAA99D" w14:textId="77777777" w:rsidR="006C5D78" w:rsidRDefault="006C5D78">
            <w:pPr>
              <w:jc w:val="center"/>
              <w:rPr>
                <w:b/>
                <w:iCs/>
                <w:sz w:val="22"/>
              </w:rPr>
            </w:pP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5849AF9F" w14:textId="77777777" w:rsidR="006C5D78" w:rsidRDefault="0006208F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Qui les assure ?</w:t>
            </w:r>
          </w:p>
          <w:p w14:paraId="1DE33A76" w14:textId="77777777" w:rsidR="006C5D78" w:rsidRDefault="0006208F">
            <w:pPr>
              <w:numPr>
                <w:ilvl w:val="1"/>
                <w:numId w:val="1"/>
              </w:num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La société de location</w:t>
            </w:r>
          </w:p>
          <w:p w14:paraId="31467039" w14:textId="77777777" w:rsidR="006C5D78" w:rsidRDefault="0006208F">
            <w:pPr>
              <w:numPr>
                <w:ilvl w:val="1"/>
                <w:numId w:val="1"/>
              </w:num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Vous</w:t>
            </w:r>
          </w:p>
        </w:tc>
        <w:tc>
          <w:tcPr>
            <w:tcW w:w="7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764C0CC0" w14:textId="77777777" w:rsidR="006C5D78" w:rsidRDefault="0006208F">
            <w:pPr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 xml:space="preserve">Si vous désirez les assurer, insérez ces véhicules dans le </w:t>
            </w:r>
            <w:proofErr w:type="gramStart"/>
            <w:r>
              <w:rPr>
                <w:bCs/>
                <w:iCs/>
                <w:sz w:val="22"/>
              </w:rPr>
              <w:t>listing</w:t>
            </w:r>
            <w:proofErr w:type="gramEnd"/>
            <w:r>
              <w:rPr>
                <w:bCs/>
                <w:iCs/>
                <w:sz w:val="22"/>
              </w:rPr>
              <w:t xml:space="preserve"> unique. (</w:t>
            </w:r>
            <w:proofErr w:type="gramStart"/>
            <w:r>
              <w:rPr>
                <w:bCs/>
                <w:iCs/>
                <w:sz w:val="22"/>
              </w:rPr>
              <w:t>cf.</w:t>
            </w:r>
            <w:proofErr w:type="gramEnd"/>
            <w:r>
              <w:rPr>
                <w:bCs/>
                <w:iCs/>
                <w:sz w:val="22"/>
              </w:rPr>
              <w:t xml:space="preserve"> dernière page du présent dossier)</w:t>
            </w:r>
          </w:p>
        </w:tc>
      </w:tr>
      <w:tr w:rsidR="006C5D78" w14:paraId="53826897" w14:textId="77777777">
        <w:trPr>
          <w:trHeight w:val="491"/>
        </w:trPr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0E0E0"/>
            <w:tcMar>
              <w:left w:w="61" w:type="dxa"/>
            </w:tcMar>
          </w:tcPr>
          <w:p w14:paraId="26950652" w14:textId="77777777" w:rsidR="006C5D78" w:rsidRDefault="0006208F">
            <w:pPr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2.3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3E202CFD" w14:textId="77777777" w:rsidR="006C5D78" w:rsidRDefault="0006208F">
            <w:pPr>
              <w:jc w:val="both"/>
              <w:rPr>
                <w:bCs/>
                <w:sz w:val="22"/>
              </w:rPr>
            </w:pPr>
            <w:proofErr w:type="gramStart"/>
            <w:r>
              <w:rPr>
                <w:bCs/>
                <w:sz w:val="22"/>
              </w:rPr>
              <w:t>des</w:t>
            </w:r>
            <w:proofErr w:type="gramEnd"/>
            <w:r>
              <w:rPr>
                <w:bCs/>
                <w:sz w:val="22"/>
              </w:rPr>
              <w:t xml:space="preserve"> véhicules de location de courte durée : sont-ils assurés par la Collectivité ou l’Etablissement public. .  .  .  .  .  .</w:t>
            </w:r>
          </w:p>
        </w:tc>
        <w:tc>
          <w:tcPr>
            <w:tcW w:w="7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736ABE66" w14:textId="77777777" w:rsidR="006C5D78" w:rsidRDefault="006C5D78">
            <w:pPr>
              <w:jc w:val="both"/>
              <w:rPr>
                <w:bCs/>
                <w:iCs/>
                <w:sz w:val="22"/>
              </w:rPr>
            </w:pPr>
          </w:p>
          <w:p w14:paraId="61173CBF" w14:textId="77777777" w:rsidR="006C5D78" w:rsidRDefault="0006208F">
            <w:pPr>
              <w:jc w:val="both"/>
              <w:rPr>
                <w:bCs/>
                <w:sz w:val="22"/>
              </w:rPr>
            </w:pPr>
            <w:r>
              <w:rPr>
                <w:bCs/>
                <w:iCs/>
                <w:sz w:val="22"/>
              </w:rPr>
              <w:t xml:space="preserve">OUI </w:t>
            </w:r>
            <w:proofErr w:type="gramStart"/>
            <w:r>
              <w:rPr>
                <w:bCs/>
                <w:iCs/>
                <w:sz w:val="22"/>
              </w:rPr>
              <w:t>( )</w:t>
            </w:r>
            <w:proofErr w:type="gramEnd"/>
            <w:r>
              <w:rPr>
                <w:bCs/>
                <w:iCs/>
                <w:sz w:val="22"/>
              </w:rPr>
              <w:t xml:space="preserve"> NON (X)</w:t>
            </w:r>
          </w:p>
        </w:tc>
      </w:tr>
      <w:tr w:rsidR="006C5D78" w:rsidRPr="00E43DBA" w14:paraId="0EF6707D" w14:textId="77777777">
        <w:trPr>
          <w:trHeight w:val="1050"/>
        </w:trPr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0E0E0"/>
            <w:tcMar>
              <w:left w:w="61" w:type="dxa"/>
            </w:tcMar>
          </w:tcPr>
          <w:p w14:paraId="4CF356B3" w14:textId="77777777" w:rsidR="006C5D78" w:rsidRDefault="006C5D78">
            <w:pPr>
              <w:jc w:val="center"/>
              <w:rPr>
                <w:b/>
                <w:iCs/>
                <w:sz w:val="22"/>
              </w:rPr>
            </w:pP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2E51F5CF" w14:textId="77777777" w:rsidR="006C5D78" w:rsidRPr="00E43DBA" w:rsidRDefault="0006208F">
            <w:pPr>
              <w:jc w:val="both"/>
              <w:rPr>
                <w:bCs/>
                <w:sz w:val="22"/>
              </w:rPr>
            </w:pPr>
            <w:proofErr w:type="gramStart"/>
            <w:r w:rsidRPr="00E43DBA">
              <w:rPr>
                <w:bCs/>
                <w:sz w:val="22"/>
                <w:u w:val="single"/>
              </w:rPr>
              <w:t>dans</w:t>
            </w:r>
            <w:proofErr w:type="gramEnd"/>
            <w:r w:rsidRPr="00E43DBA">
              <w:rPr>
                <w:bCs/>
                <w:sz w:val="22"/>
                <w:u w:val="single"/>
              </w:rPr>
              <w:t xml:space="preserve"> l’affirmative </w:t>
            </w:r>
            <w:r w:rsidRPr="00E43DBA">
              <w:rPr>
                <w:bCs/>
                <w:sz w:val="22"/>
              </w:rPr>
              <w:t>:</w:t>
            </w:r>
          </w:p>
          <w:p w14:paraId="194FC571" w14:textId="77777777" w:rsidR="006C5D78" w:rsidRPr="00E43DBA" w:rsidRDefault="0006208F">
            <w:pPr>
              <w:jc w:val="both"/>
              <w:rPr>
                <w:bCs/>
                <w:sz w:val="22"/>
              </w:rPr>
            </w:pPr>
            <w:r w:rsidRPr="00E43DBA">
              <w:rPr>
                <w:bCs/>
                <w:sz w:val="22"/>
              </w:rPr>
              <w:t>- Quels types de véhicule sont concernés ?</w:t>
            </w:r>
          </w:p>
          <w:p w14:paraId="24563F38" w14:textId="77777777" w:rsidR="006C5D78" w:rsidRPr="00E43DBA" w:rsidRDefault="0006208F">
            <w:pPr>
              <w:numPr>
                <w:ilvl w:val="0"/>
                <w:numId w:val="1"/>
              </w:numPr>
              <w:jc w:val="both"/>
              <w:rPr>
                <w:bCs/>
                <w:sz w:val="22"/>
              </w:rPr>
            </w:pPr>
            <w:proofErr w:type="gramStart"/>
            <w:r w:rsidRPr="00E43DBA">
              <w:rPr>
                <w:bCs/>
                <w:sz w:val="22"/>
              </w:rPr>
              <w:t>moins</w:t>
            </w:r>
            <w:proofErr w:type="gramEnd"/>
            <w:r w:rsidRPr="00E43DBA">
              <w:rPr>
                <w:bCs/>
                <w:sz w:val="22"/>
              </w:rPr>
              <w:t xml:space="preserve"> de 3T5</w:t>
            </w:r>
          </w:p>
          <w:p w14:paraId="1BC3FF8B" w14:textId="77777777" w:rsidR="006C5D78" w:rsidRPr="00E43DBA" w:rsidRDefault="0006208F">
            <w:pPr>
              <w:numPr>
                <w:ilvl w:val="0"/>
                <w:numId w:val="1"/>
              </w:numPr>
              <w:jc w:val="both"/>
              <w:rPr>
                <w:bCs/>
                <w:sz w:val="22"/>
              </w:rPr>
            </w:pPr>
            <w:proofErr w:type="gramStart"/>
            <w:r w:rsidRPr="00E43DBA">
              <w:rPr>
                <w:bCs/>
                <w:sz w:val="22"/>
              </w:rPr>
              <w:t>plus</w:t>
            </w:r>
            <w:proofErr w:type="gramEnd"/>
            <w:r w:rsidRPr="00E43DBA">
              <w:rPr>
                <w:bCs/>
                <w:sz w:val="22"/>
              </w:rPr>
              <w:t xml:space="preserve"> de 3T5</w:t>
            </w:r>
          </w:p>
          <w:p w14:paraId="492F33D0" w14:textId="77777777" w:rsidR="006C5D78" w:rsidRPr="00E43DBA" w:rsidRDefault="0006208F">
            <w:pPr>
              <w:numPr>
                <w:ilvl w:val="0"/>
                <w:numId w:val="1"/>
              </w:numPr>
              <w:jc w:val="both"/>
              <w:rPr>
                <w:bCs/>
                <w:sz w:val="22"/>
              </w:rPr>
            </w:pPr>
            <w:proofErr w:type="gramStart"/>
            <w:r w:rsidRPr="00E43DBA">
              <w:rPr>
                <w:bCs/>
                <w:sz w:val="22"/>
              </w:rPr>
              <w:t>engins</w:t>
            </w:r>
            <w:proofErr w:type="gramEnd"/>
          </w:p>
          <w:p w14:paraId="32E394DF" w14:textId="77777777" w:rsidR="006C5D78" w:rsidRPr="00E43DBA" w:rsidRDefault="0006208F">
            <w:pPr>
              <w:numPr>
                <w:ilvl w:val="0"/>
                <w:numId w:val="1"/>
              </w:numPr>
              <w:jc w:val="both"/>
              <w:rPr>
                <w:bCs/>
                <w:sz w:val="22"/>
              </w:rPr>
            </w:pPr>
            <w:proofErr w:type="gramStart"/>
            <w:r w:rsidRPr="00E43DBA">
              <w:rPr>
                <w:bCs/>
                <w:sz w:val="22"/>
              </w:rPr>
              <w:t>remorques</w:t>
            </w:r>
            <w:proofErr w:type="gramEnd"/>
          </w:p>
          <w:p w14:paraId="5FD2EE79" w14:textId="77777777" w:rsidR="006C5D78" w:rsidRPr="00E43DBA" w:rsidRDefault="0006208F">
            <w:pPr>
              <w:numPr>
                <w:ilvl w:val="0"/>
                <w:numId w:val="1"/>
              </w:numPr>
              <w:jc w:val="both"/>
              <w:rPr>
                <w:bCs/>
                <w:sz w:val="22"/>
              </w:rPr>
            </w:pPr>
            <w:r w:rsidRPr="00E43DBA">
              <w:rPr>
                <w:bCs/>
                <w:sz w:val="22"/>
              </w:rPr>
              <w:t>2 ou 3 roues</w:t>
            </w:r>
          </w:p>
          <w:p w14:paraId="3A139264" w14:textId="77777777" w:rsidR="006C5D78" w:rsidRPr="00E43DBA" w:rsidRDefault="0006208F">
            <w:pPr>
              <w:jc w:val="both"/>
              <w:rPr>
                <w:bCs/>
                <w:sz w:val="22"/>
              </w:rPr>
            </w:pPr>
            <w:proofErr w:type="gramStart"/>
            <w:r w:rsidRPr="00E43DBA">
              <w:rPr>
                <w:bCs/>
                <w:sz w:val="22"/>
              </w:rPr>
              <w:t>autres</w:t>
            </w:r>
            <w:proofErr w:type="gramEnd"/>
            <w:r w:rsidRPr="00E43DBA">
              <w:rPr>
                <w:bCs/>
                <w:sz w:val="22"/>
              </w:rPr>
              <w:t xml:space="preserve"> (à préciser)</w:t>
            </w:r>
          </w:p>
        </w:tc>
        <w:tc>
          <w:tcPr>
            <w:tcW w:w="7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1BE3D887" w14:textId="77777777" w:rsidR="006C5D78" w:rsidRPr="00E43DBA" w:rsidRDefault="0006208F">
            <w:pPr>
              <w:jc w:val="both"/>
              <w:rPr>
                <w:bCs/>
                <w:iCs/>
                <w:sz w:val="22"/>
              </w:rPr>
            </w:pPr>
            <w:r w:rsidRPr="00E43DBA">
              <w:rPr>
                <w:bCs/>
                <w:iCs/>
                <w:sz w:val="22"/>
                <w:u w:val="single"/>
              </w:rPr>
              <w:t>Réponse :</w:t>
            </w:r>
          </w:p>
        </w:tc>
      </w:tr>
      <w:tr w:rsidR="006C5D78" w:rsidRPr="00E43DBA" w14:paraId="3B494CB1" w14:textId="77777777">
        <w:trPr>
          <w:trHeight w:val="374"/>
        </w:trPr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0E0E0"/>
            <w:tcMar>
              <w:left w:w="61" w:type="dxa"/>
            </w:tcMar>
          </w:tcPr>
          <w:p w14:paraId="1F461CCA" w14:textId="77777777" w:rsidR="006C5D78" w:rsidRPr="00E43DBA" w:rsidRDefault="0006208F">
            <w:pPr>
              <w:jc w:val="center"/>
              <w:rPr>
                <w:b/>
                <w:iCs/>
                <w:sz w:val="22"/>
              </w:rPr>
            </w:pPr>
            <w:r w:rsidRPr="00E43DBA">
              <w:rPr>
                <w:b/>
                <w:iCs/>
                <w:sz w:val="22"/>
              </w:rPr>
              <w:t>2.4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5FCB3FC2" w14:textId="77777777" w:rsidR="006C5D78" w:rsidRPr="00E43DBA" w:rsidRDefault="0006208F">
            <w:pPr>
              <w:jc w:val="both"/>
              <w:rPr>
                <w:bCs/>
                <w:sz w:val="22"/>
              </w:rPr>
            </w:pPr>
            <w:r w:rsidRPr="00E43DBA">
              <w:rPr>
                <w:bCs/>
                <w:sz w:val="22"/>
              </w:rPr>
              <w:t>Existe-t-il ou existera-t-il des véhicules électriques ?</w:t>
            </w:r>
          </w:p>
          <w:p w14:paraId="1359CF2B" w14:textId="77777777" w:rsidR="006C5D78" w:rsidRPr="00E43DBA" w:rsidRDefault="006C5D78">
            <w:pPr>
              <w:jc w:val="both"/>
              <w:rPr>
                <w:bCs/>
                <w:sz w:val="22"/>
              </w:rPr>
            </w:pPr>
          </w:p>
        </w:tc>
        <w:tc>
          <w:tcPr>
            <w:tcW w:w="7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776D685A" w14:textId="77777777" w:rsidR="006C5D78" w:rsidRPr="00E43DBA" w:rsidRDefault="0006208F">
            <w:pPr>
              <w:jc w:val="both"/>
              <w:rPr>
                <w:bCs/>
                <w:sz w:val="22"/>
              </w:rPr>
            </w:pPr>
            <w:r w:rsidRPr="00E43DBA">
              <w:rPr>
                <w:bCs/>
                <w:iCs/>
                <w:sz w:val="22"/>
              </w:rPr>
              <w:t xml:space="preserve">OUI (X) NON </w:t>
            </w:r>
            <w:proofErr w:type="gramStart"/>
            <w:r w:rsidRPr="00E43DBA">
              <w:rPr>
                <w:bCs/>
                <w:iCs/>
                <w:sz w:val="22"/>
              </w:rPr>
              <w:t>( )</w:t>
            </w:r>
            <w:proofErr w:type="gramEnd"/>
          </w:p>
        </w:tc>
      </w:tr>
      <w:tr w:rsidR="006C5D78" w:rsidRPr="00E43DBA" w14:paraId="080430F9" w14:textId="77777777"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0E0E0"/>
            <w:tcMar>
              <w:left w:w="61" w:type="dxa"/>
            </w:tcMar>
          </w:tcPr>
          <w:p w14:paraId="060FEFDB" w14:textId="77777777" w:rsidR="006C5D78" w:rsidRPr="00E43DBA" w:rsidRDefault="006C5D78">
            <w:pPr>
              <w:jc w:val="center"/>
              <w:rPr>
                <w:b/>
                <w:iCs/>
                <w:sz w:val="22"/>
              </w:rPr>
            </w:pP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2C7157F6" w14:textId="77777777" w:rsidR="006C5D78" w:rsidRPr="00E43DBA" w:rsidRDefault="0006208F">
            <w:pPr>
              <w:jc w:val="both"/>
              <w:rPr>
                <w:bCs/>
                <w:sz w:val="22"/>
              </w:rPr>
            </w:pPr>
            <w:r w:rsidRPr="00E43DBA">
              <w:rPr>
                <w:bCs/>
                <w:sz w:val="22"/>
              </w:rPr>
              <w:t>Dans l’affirmative</w:t>
            </w:r>
          </w:p>
          <w:p w14:paraId="13484313" w14:textId="77777777" w:rsidR="006C5D78" w:rsidRPr="00E43DBA" w:rsidRDefault="0006208F">
            <w:pPr>
              <w:numPr>
                <w:ilvl w:val="0"/>
                <w:numId w:val="3"/>
              </w:numPr>
              <w:jc w:val="both"/>
              <w:rPr>
                <w:bCs/>
                <w:sz w:val="22"/>
              </w:rPr>
            </w:pPr>
            <w:r w:rsidRPr="00E43DBA">
              <w:rPr>
                <w:bCs/>
                <w:sz w:val="22"/>
              </w:rPr>
              <w:t>Nombre</w:t>
            </w:r>
          </w:p>
          <w:p w14:paraId="5641E70C" w14:textId="77777777" w:rsidR="006C5D78" w:rsidRPr="00E43DBA" w:rsidRDefault="0006208F">
            <w:pPr>
              <w:numPr>
                <w:ilvl w:val="0"/>
                <w:numId w:val="3"/>
              </w:numPr>
              <w:jc w:val="both"/>
              <w:rPr>
                <w:bCs/>
                <w:sz w:val="22"/>
              </w:rPr>
            </w:pPr>
            <w:r w:rsidRPr="00E43DBA">
              <w:rPr>
                <w:bCs/>
                <w:sz w:val="22"/>
              </w:rPr>
              <w:t>Êtes-vous propriétaire des batteries ?</w:t>
            </w:r>
          </w:p>
          <w:p w14:paraId="3949AB93" w14:textId="77777777" w:rsidR="006C5D78" w:rsidRPr="00E43DBA" w:rsidRDefault="0006208F">
            <w:pPr>
              <w:jc w:val="both"/>
              <w:rPr>
                <w:bCs/>
                <w:sz w:val="22"/>
                <w:u w:val="single"/>
              </w:rPr>
            </w:pPr>
            <w:r w:rsidRPr="00E43DBA">
              <w:rPr>
                <w:bCs/>
                <w:sz w:val="22"/>
              </w:rPr>
              <w:t>Faut-il prévoir des garanties spécifiques en cas de dommages sur les batteries</w:t>
            </w:r>
          </w:p>
        </w:tc>
        <w:tc>
          <w:tcPr>
            <w:tcW w:w="7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5A47F5AD" w14:textId="77777777" w:rsidR="006C5D78" w:rsidRPr="00E43DBA" w:rsidRDefault="0006208F">
            <w:pPr>
              <w:jc w:val="both"/>
              <w:rPr>
                <w:bCs/>
                <w:iCs/>
                <w:sz w:val="22"/>
                <w:u w:val="single"/>
              </w:rPr>
            </w:pPr>
            <w:r w:rsidRPr="00E43DBA">
              <w:rPr>
                <w:bCs/>
                <w:iCs/>
                <w:sz w:val="22"/>
                <w:u w:val="single"/>
              </w:rPr>
              <w:t>Réponse :</w:t>
            </w:r>
          </w:p>
          <w:p w14:paraId="15A8CE6F" w14:textId="77777777" w:rsidR="006C5D78" w:rsidRPr="00E43DBA" w:rsidRDefault="0006208F">
            <w:pPr>
              <w:jc w:val="both"/>
              <w:rPr>
                <w:bCs/>
                <w:iCs/>
                <w:sz w:val="22"/>
              </w:rPr>
            </w:pPr>
            <w:r w:rsidRPr="00E43DBA">
              <w:rPr>
                <w:bCs/>
                <w:iCs/>
                <w:sz w:val="22"/>
              </w:rPr>
              <w:t>1 VL – Toyota Yaris</w:t>
            </w:r>
          </w:p>
        </w:tc>
      </w:tr>
    </w:tbl>
    <w:p w14:paraId="23D78039" w14:textId="77777777" w:rsidR="006C5D78" w:rsidRPr="00E43DBA" w:rsidRDefault="006C5D78"/>
    <w:p w14:paraId="1D5ED44A" w14:textId="77777777" w:rsidR="006C5D78" w:rsidRPr="00E43DBA" w:rsidRDefault="006C5D78"/>
    <w:p w14:paraId="5A02DC98" w14:textId="77777777" w:rsidR="006C5D78" w:rsidRPr="00E43DBA" w:rsidRDefault="006C5D78"/>
    <w:p w14:paraId="3AD59886" w14:textId="77777777" w:rsidR="006C5D78" w:rsidRPr="00E43DBA" w:rsidRDefault="006C5D78"/>
    <w:tbl>
      <w:tblPr>
        <w:tblW w:w="1325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61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387"/>
        <w:gridCol w:w="7087"/>
      </w:tblGrid>
      <w:tr w:rsidR="006C5D78" w:rsidRPr="00E43DBA" w14:paraId="23DA8766" w14:textId="77777777"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0E0E0"/>
            <w:tcMar>
              <w:left w:w="61" w:type="dxa"/>
            </w:tcMar>
          </w:tcPr>
          <w:p w14:paraId="2F491656" w14:textId="77777777" w:rsidR="006C5D78" w:rsidRPr="00E43DBA" w:rsidRDefault="0006208F">
            <w:pPr>
              <w:jc w:val="center"/>
              <w:rPr>
                <w:b/>
                <w:iCs/>
                <w:sz w:val="22"/>
              </w:rPr>
            </w:pPr>
            <w:r w:rsidRPr="00E43DBA">
              <w:rPr>
                <w:b/>
                <w:iCs/>
                <w:sz w:val="22"/>
              </w:rPr>
              <w:t>2.5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21EAA9ED" w14:textId="77777777" w:rsidR="006C5D78" w:rsidRPr="00E43DBA" w:rsidRDefault="0006208F">
            <w:pPr>
              <w:jc w:val="both"/>
              <w:rPr>
                <w:bCs/>
                <w:sz w:val="22"/>
                <w:u w:val="single"/>
              </w:rPr>
            </w:pPr>
            <w:r w:rsidRPr="00E43DBA">
              <w:rPr>
                <w:bCs/>
                <w:sz w:val="22"/>
                <w:u w:val="single"/>
              </w:rPr>
              <w:t>Existe-t-il ou existera-t-il des vélos électriques ?</w:t>
            </w:r>
          </w:p>
          <w:p w14:paraId="4285A3EB" w14:textId="77777777" w:rsidR="006C5D78" w:rsidRPr="00E43DBA" w:rsidRDefault="006C5D78">
            <w:pPr>
              <w:jc w:val="both"/>
              <w:rPr>
                <w:bCs/>
                <w:sz w:val="22"/>
                <w:u w:val="single"/>
              </w:rPr>
            </w:pPr>
          </w:p>
          <w:p w14:paraId="1BEE3867" w14:textId="77777777" w:rsidR="006C5D78" w:rsidRPr="00E43DBA" w:rsidRDefault="0006208F">
            <w:pPr>
              <w:jc w:val="both"/>
              <w:rPr>
                <w:bCs/>
                <w:sz w:val="22"/>
                <w:u w:val="single"/>
              </w:rPr>
            </w:pPr>
            <w:r w:rsidRPr="00E43DBA">
              <w:rPr>
                <w:bCs/>
                <w:sz w:val="22"/>
                <w:u w:val="single"/>
              </w:rPr>
              <w:t>Dans l’affirmative</w:t>
            </w:r>
          </w:p>
          <w:p w14:paraId="1CF68C94" w14:textId="77777777" w:rsidR="006C5D78" w:rsidRPr="00E43DBA" w:rsidRDefault="0006208F">
            <w:pPr>
              <w:numPr>
                <w:ilvl w:val="0"/>
                <w:numId w:val="3"/>
              </w:numPr>
              <w:jc w:val="both"/>
              <w:rPr>
                <w:bCs/>
                <w:sz w:val="22"/>
              </w:rPr>
            </w:pPr>
            <w:r w:rsidRPr="00E43DBA">
              <w:rPr>
                <w:bCs/>
                <w:sz w:val="22"/>
              </w:rPr>
              <w:t>Nombre</w:t>
            </w:r>
          </w:p>
          <w:p w14:paraId="397BD658" w14:textId="77777777" w:rsidR="006C5D78" w:rsidRPr="00E43DBA" w:rsidRDefault="0006208F">
            <w:pPr>
              <w:numPr>
                <w:ilvl w:val="0"/>
                <w:numId w:val="3"/>
              </w:numPr>
              <w:jc w:val="both"/>
              <w:rPr>
                <w:bCs/>
                <w:sz w:val="22"/>
              </w:rPr>
            </w:pPr>
            <w:r w:rsidRPr="00E43DBA">
              <w:rPr>
                <w:bCs/>
                <w:sz w:val="22"/>
              </w:rPr>
              <w:t xml:space="preserve">Caractéristiques </w:t>
            </w:r>
          </w:p>
          <w:p w14:paraId="5EDAB9DF" w14:textId="77777777" w:rsidR="006C5D78" w:rsidRPr="00E43DBA" w:rsidRDefault="0006208F">
            <w:pPr>
              <w:tabs>
                <w:tab w:val="left" w:pos="1064"/>
              </w:tabs>
              <w:ind w:left="1064" w:hanging="361"/>
              <w:jc w:val="both"/>
              <w:rPr>
                <w:bCs/>
                <w:sz w:val="22"/>
              </w:rPr>
            </w:pPr>
            <w:r w:rsidRPr="00E43DBA">
              <w:rPr>
                <w:bCs/>
                <w:sz w:val="22"/>
              </w:rPr>
              <w:t>i.</w:t>
            </w:r>
            <w:r w:rsidRPr="00E43DBA">
              <w:rPr>
                <w:bCs/>
                <w:sz w:val="22"/>
              </w:rPr>
              <w:tab/>
              <w:t>Le moteur se coupe-t-il si le cycliste ne pédale plus, freine ou dépasse 25 km/ heure ?</w:t>
            </w:r>
          </w:p>
          <w:p w14:paraId="081979EE" w14:textId="77777777" w:rsidR="006C5D78" w:rsidRPr="00E43DBA" w:rsidRDefault="0006208F">
            <w:pPr>
              <w:tabs>
                <w:tab w:val="left" w:pos="1064"/>
              </w:tabs>
              <w:ind w:left="1064" w:hanging="361"/>
              <w:jc w:val="both"/>
              <w:rPr>
                <w:bCs/>
                <w:sz w:val="22"/>
              </w:rPr>
            </w:pPr>
            <w:r w:rsidRPr="00E43DBA">
              <w:rPr>
                <w:bCs/>
                <w:sz w:val="22"/>
              </w:rPr>
              <w:t>ii.</w:t>
            </w:r>
            <w:r w:rsidRPr="00E43DBA">
              <w:rPr>
                <w:bCs/>
                <w:sz w:val="22"/>
              </w:rPr>
              <w:tab/>
              <w:t>Le moteur fonctionne-t-il sans utiliser les pédales ?</w:t>
            </w:r>
          </w:p>
          <w:p w14:paraId="546751BD" w14:textId="77777777" w:rsidR="006C5D78" w:rsidRPr="00E43DBA" w:rsidRDefault="0006208F">
            <w:pPr>
              <w:tabs>
                <w:tab w:val="left" w:pos="1064"/>
              </w:tabs>
              <w:ind w:left="1064" w:hanging="361"/>
              <w:jc w:val="both"/>
              <w:rPr>
                <w:bCs/>
                <w:sz w:val="22"/>
                <w:u w:val="single"/>
              </w:rPr>
            </w:pPr>
            <w:r w:rsidRPr="00E43DBA">
              <w:rPr>
                <w:bCs/>
                <w:sz w:val="22"/>
              </w:rPr>
              <w:t>iii. La puissance du moteur est-elle &gt; 250 w ?</w:t>
            </w:r>
          </w:p>
        </w:tc>
        <w:tc>
          <w:tcPr>
            <w:tcW w:w="7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1AB794EE" w14:textId="77777777" w:rsidR="006C5D78" w:rsidRPr="00E43DBA" w:rsidRDefault="0006208F">
            <w:pPr>
              <w:jc w:val="both"/>
              <w:rPr>
                <w:bCs/>
                <w:iCs/>
                <w:sz w:val="22"/>
              </w:rPr>
            </w:pPr>
            <w:r w:rsidRPr="00E43DBA">
              <w:rPr>
                <w:bCs/>
                <w:iCs/>
                <w:sz w:val="22"/>
              </w:rPr>
              <w:t xml:space="preserve">OUI </w:t>
            </w:r>
            <w:proofErr w:type="gramStart"/>
            <w:r w:rsidRPr="00E43DBA">
              <w:rPr>
                <w:bCs/>
                <w:iCs/>
                <w:sz w:val="22"/>
              </w:rPr>
              <w:t>( )</w:t>
            </w:r>
            <w:proofErr w:type="gramEnd"/>
            <w:r w:rsidRPr="00E43DBA">
              <w:rPr>
                <w:bCs/>
                <w:iCs/>
                <w:sz w:val="22"/>
              </w:rPr>
              <w:t xml:space="preserve"> NON (X)</w:t>
            </w:r>
          </w:p>
          <w:p w14:paraId="0FD93D10" w14:textId="77777777" w:rsidR="006C5D78" w:rsidRPr="00E43DBA" w:rsidRDefault="006C5D78">
            <w:pPr>
              <w:jc w:val="both"/>
              <w:rPr>
                <w:bCs/>
                <w:iCs/>
                <w:sz w:val="22"/>
              </w:rPr>
            </w:pPr>
          </w:p>
          <w:p w14:paraId="1C08570C" w14:textId="77777777" w:rsidR="006C5D78" w:rsidRPr="00E43DBA" w:rsidRDefault="006C5D78">
            <w:pPr>
              <w:jc w:val="both"/>
              <w:rPr>
                <w:bCs/>
                <w:iCs/>
                <w:sz w:val="22"/>
              </w:rPr>
            </w:pPr>
          </w:p>
          <w:p w14:paraId="07001EBC" w14:textId="77777777" w:rsidR="006C5D78" w:rsidRPr="00E43DBA" w:rsidRDefault="006C5D78">
            <w:pPr>
              <w:jc w:val="both"/>
              <w:rPr>
                <w:bCs/>
                <w:iCs/>
                <w:sz w:val="22"/>
              </w:rPr>
            </w:pPr>
          </w:p>
          <w:p w14:paraId="2AA7CEB1" w14:textId="77777777" w:rsidR="006C5D78" w:rsidRPr="00E43DBA" w:rsidRDefault="006C5D78">
            <w:pPr>
              <w:jc w:val="both"/>
              <w:rPr>
                <w:bCs/>
                <w:iCs/>
                <w:sz w:val="22"/>
              </w:rPr>
            </w:pPr>
          </w:p>
          <w:p w14:paraId="02B11F37" w14:textId="77777777" w:rsidR="006C5D78" w:rsidRPr="00E43DBA" w:rsidRDefault="0006208F">
            <w:pPr>
              <w:jc w:val="both"/>
              <w:rPr>
                <w:bCs/>
                <w:sz w:val="22"/>
              </w:rPr>
            </w:pPr>
            <w:r w:rsidRPr="00E43DBA">
              <w:rPr>
                <w:bCs/>
                <w:sz w:val="22"/>
              </w:rPr>
              <w:t xml:space="preserve">OUI </w:t>
            </w:r>
            <w:proofErr w:type="gramStart"/>
            <w:r w:rsidRPr="00E43DBA">
              <w:rPr>
                <w:bCs/>
                <w:sz w:val="22"/>
              </w:rPr>
              <w:t>( )</w:t>
            </w:r>
            <w:proofErr w:type="gramEnd"/>
            <w:r w:rsidRPr="00E43DBA">
              <w:rPr>
                <w:bCs/>
                <w:sz w:val="22"/>
              </w:rPr>
              <w:t xml:space="preserve"> NON ( )</w:t>
            </w:r>
          </w:p>
          <w:p w14:paraId="60073C52" w14:textId="77777777" w:rsidR="006C5D78" w:rsidRPr="00E43DBA" w:rsidRDefault="006C5D78">
            <w:pPr>
              <w:jc w:val="both"/>
              <w:rPr>
                <w:bCs/>
                <w:sz w:val="22"/>
              </w:rPr>
            </w:pPr>
          </w:p>
          <w:p w14:paraId="10A2109A" w14:textId="77777777" w:rsidR="006C5D78" w:rsidRPr="00E43DBA" w:rsidRDefault="0006208F">
            <w:pPr>
              <w:jc w:val="both"/>
              <w:rPr>
                <w:bCs/>
                <w:sz w:val="22"/>
              </w:rPr>
            </w:pPr>
            <w:r w:rsidRPr="00E43DBA">
              <w:rPr>
                <w:bCs/>
                <w:sz w:val="22"/>
              </w:rPr>
              <w:t xml:space="preserve">OUI </w:t>
            </w:r>
            <w:proofErr w:type="gramStart"/>
            <w:r w:rsidRPr="00E43DBA">
              <w:rPr>
                <w:bCs/>
                <w:sz w:val="22"/>
              </w:rPr>
              <w:t>( )</w:t>
            </w:r>
            <w:proofErr w:type="gramEnd"/>
            <w:r w:rsidRPr="00E43DBA">
              <w:rPr>
                <w:bCs/>
                <w:sz w:val="22"/>
              </w:rPr>
              <w:t xml:space="preserve"> NON ( )</w:t>
            </w:r>
          </w:p>
          <w:p w14:paraId="3463A343" w14:textId="77777777" w:rsidR="006C5D78" w:rsidRPr="00E43DBA" w:rsidRDefault="006C5D78">
            <w:pPr>
              <w:jc w:val="both"/>
              <w:rPr>
                <w:bCs/>
                <w:sz w:val="22"/>
              </w:rPr>
            </w:pPr>
          </w:p>
          <w:p w14:paraId="6D7B0778" w14:textId="77777777" w:rsidR="006C5D78" w:rsidRPr="00E43DBA" w:rsidRDefault="0006208F">
            <w:pPr>
              <w:jc w:val="both"/>
              <w:rPr>
                <w:bCs/>
                <w:sz w:val="22"/>
              </w:rPr>
            </w:pPr>
            <w:r w:rsidRPr="00E43DBA">
              <w:rPr>
                <w:bCs/>
                <w:sz w:val="22"/>
              </w:rPr>
              <w:t xml:space="preserve">OUI </w:t>
            </w:r>
            <w:proofErr w:type="gramStart"/>
            <w:r w:rsidRPr="00E43DBA">
              <w:rPr>
                <w:bCs/>
                <w:sz w:val="22"/>
              </w:rPr>
              <w:t>( )</w:t>
            </w:r>
            <w:proofErr w:type="gramEnd"/>
            <w:r w:rsidRPr="00E43DBA">
              <w:rPr>
                <w:bCs/>
                <w:sz w:val="22"/>
              </w:rPr>
              <w:t xml:space="preserve"> NON ( )</w:t>
            </w:r>
          </w:p>
        </w:tc>
      </w:tr>
      <w:tr w:rsidR="006C5D78" w:rsidRPr="00E43DBA" w14:paraId="69CB7A66" w14:textId="77777777"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0E0E0"/>
            <w:tcMar>
              <w:left w:w="61" w:type="dxa"/>
            </w:tcMar>
          </w:tcPr>
          <w:p w14:paraId="118910D3" w14:textId="77777777" w:rsidR="006C5D78" w:rsidRPr="00E43DBA" w:rsidRDefault="0006208F">
            <w:pPr>
              <w:jc w:val="center"/>
              <w:rPr>
                <w:b/>
                <w:iCs/>
                <w:sz w:val="22"/>
              </w:rPr>
            </w:pPr>
            <w:r w:rsidRPr="00E43DBA">
              <w:rPr>
                <w:b/>
                <w:iCs/>
                <w:sz w:val="22"/>
              </w:rPr>
              <w:t>2.6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52572E0A" w14:textId="77777777" w:rsidR="006C5D78" w:rsidRPr="00E43DBA" w:rsidRDefault="0006208F">
            <w:pPr>
              <w:jc w:val="both"/>
              <w:rPr>
                <w:bCs/>
                <w:sz w:val="22"/>
                <w:u w:val="single"/>
              </w:rPr>
            </w:pPr>
            <w:r w:rsidRPr="00E43DBA">
              <w:rPr>
                <w:bCs/>
                <w:sz w:val="22"/>
                <w:u w:val="single"/>
              </w:rPr>
              <w:t>Existe-t-il ou existera-t-il des trottinettes électriques ou thermique ?</w:t>
            </w:r>
          </w:p>
        </w:tc>
        <w:tc>
          <w:tcPr>
            <w:tcW w:w="7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758E2918" w14:textId="77777777" w:rsidR="006C5D78" w:rsidRPr="00E43DBA" w:rsidRDefault="0006208F">
            <w:pPr>
              <w:jc w:val="both"/>
              <w:rPr>
                <w:bCs/>
                <w:iCs/>
                <w:sz w:val="22"/>
                <w:u w:val="single"/>
              </w:rPr>
            </w:pPr>
            <w:r w:rsidRPr="00E43DBA">
              <w:rPr>
                <w:bCs/>
                <w:sz w:val="22"/>
              </w:rPr>
              <w:t xml:space="preserve">OUI </w:t>
            </w:r>
            <w:proofErr w:type="gramStart"/>
            <w:r w:rsidRPr="00E43DBA">
              <w:rPr>
                <w:bCs/>
                <w:sz w:val="22"/>
              </w:rPr>
              <w:t>( )</w:t>
            </w:r>
            <w:proofErr w:type="gramEnd"/>
            <w:r w:rsidRPr="00E43DBA">
              <w:rPr>
                <w:bCs/>
                <w:sz w:val="22"/>
              </w:rPr>
              <w:t xml:space="preserve"> NON (X)</w:t>
            </w:r>
          </w:p>
        </w:tc>
      </w:tr>
      <w:tr w:rsidR="006C5D78" w14:paraId="76DD6FC1" w14:textId="77777777"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0E0E0"/>
            <w:tcMar>
              <w:left w:w="61" w:type="dxa"/>
            </w:tcMar>
          </w:tcPr>
          <w:p w14:paraId="3E237E7C" w14:textId="77777777" w:rsidR="006C5D78" w:rsidRPr="00E43DBA" w:rsidRDefault="0006208F">
            <w:pPr>
              <w:jc w:val="center"/>
              <w:rPr>
                <w:b/>
                <w:iCs/>
                <w:sz w:val="22"/>
              </w:rPr>
            </w:pPr>
            <w:r w:rsidRPr="00E43DBA">
              <w:rPr>
                <w:b/>
                <w:iCs/>
                <w:sz w:val="22"/>
              </w:rPr>
              <w:t>2.7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72B8364F" w14:textId="77777777" w:rsidR="006C5D78" w:rsidRPr="00E43DBA" w:rsidRDefault="0006208F">
            <w:pPr>
              <w:jc w:val="both"/>
              <w:rPr>
                <w:bCs/>
                <w:color w:val="0000FF"/>
                <w:sz w:val="22"/>
              </w:rPr>
            </w:pPr>
            <w:r w:rsidRPr="00E43DBA">
              <w:rPr>
                <w:bCs/>
                <w:sz w:val="22"/>
                <w:u w:val="single"/>
              </w:rPr>
              <w:t>Des véhicules de collection</w:t>
            </w:r>
            <w:r w:rsidRPr="00E43DBA">
              <w:rPr>
                <w:bCs/>
                <w:sz w:val="22"/>
              </w:rPr>
              <w:t xml:space="preserve"> : </w:t>
            </w:r>
          </w:p>
          <w:p w14:paraId="200857AF" w14:textId="77777777" w:rsidR="006C5D78" w:rsidRPr="00E43DBA" w:rsidRDefault="006C5D78">
            <w:pPr>
              <w:tabs>
                <w:tab w:val="left" w:pos="720"/>
              </w:tabs>
              <w:jc w:val="both"/>
              <w:rPr>
                <w:bCs/>
                <w:sz w:val="22"/>
              </w:rPr>
            </w:pPr>
          </w:p>
        </w:tc>
        <w:tc>
          <w:tcPr>
            <w:tcW w:w="7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7B188619" w14:textId="77777777" w:rsidR="006C5D78" w:rsidRPr="00E43DBA" w:rsidRDefault="0006208F">
            <w:pPr>
              <w:jc w:val="both"/>
              <w:rPr>
                <w:bCs/>
                <w:iCs/>
                <w:sz w:val="22"/>
              </w:rPr>
            </w:pPr>
            <w:r w:rsidRPr="00E43DBA">
              <w:rPr>
                <w:bCs/>
                <w:iCs/>
                <w:sz w:val="22"/>
                <w:u w:val="single"/>
              </w:rPr>
              <w:t>Réponse :</w:t>
            </w:r>
            <w:r w:rsidRPr="00E43DBA">
              <w:rPr>
                <w:bCs/>
                <w:iCs/>
                <w:sz w:val="22"/>
              </w:rPr>
              <w:t xml:space="preserve"> OUI = liste en PJ</w:t>
            </w:r>
          </w:p>
        </w:tc>
      </w:tr>
      <w:tr w:rsidR="006C5D78" w14:paraId="39BF38C4" w14:textId="77777777"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0E0E0"/>
            <w:tcMar>
              <w:left w:w="61" w:type="dxa"/>
            </w:tcMar>
          </w:tcPr>
          <w:p w14:paraId="281536ED" w14:textId="77777777" w:rsidR="006C5D78" w:rsidRDefault="0006208F">
            <w:pPr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2.8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50E8E6A8" w14:textId="77777777" w:rsidR="006C5D78" w:rsidRDefault="0006208F">
            <w:pPr>
              <w:pStyle w:val="Titre4"/>
            </w:pPr>
            <w:r>
              <w:t>Des véhicules sous contrat publicitaire</w:t>
            </w:r>
          </w:p>
          <w:p w14:paraId="11E59C97" w14:textId="77777777" w:rsidR="006C5D78" w:rsidRDefault="006C5D78">
            <w:pPr>
              <w:jc w:val="both"/>
              <w:rPr>
                <w:bCs/>
                <w:sz w:val="22"/>
              </w:rPr>
            </w:pPr>
          </w:p>
        </w:tc>
        <w:tc>
          <w:tcPr>
            <w:tcW w:w="7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30B5135D" w14:textId="77777777" w:rsidR="006C5D78" w:rsidRDefault="0006208F">
            <w:pPr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 xml:space="preserve">OUI </w:t>
            </w:r>
            <w:proofErr w:type="gramStart"/>
            <w:r>
              <w:rPr>
                <w:bCs/>
                <w:iCs/>
                <w:sz w:val="22"/>
              </w:rPr>
              <w:t>( )</w:t>
            </w:r>
            <w:proofErr w:type="gramEnd"/>
            <w:r>
              <w:rPr>
                <w:bCs/>
                <w:iCs/>
                <w:sz w:val="22"/>
              </w:rPr>
              <w:t xml:space="preserve"> NON (X)</w:t>
            </w:r>
            <w:r>
              <w:rPr>
                <w:bCs/>
                <w:sz w:val="22"/>
              </w:rPr>
              <w:t xml:space="preserve"> Si OUI, qui les assure ?</w:t>
            </w:r>
          </w:p>
          <w:p w14:paraId="2DB4ADB4" w14:textId="77777777" w:rsidR="006C5D78" w:rsidRDefault="0006208F">
            <w:pPr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  <w:u w:val="single"/>
              </w:rPr>
              <w:t>Réponse </w:t>
            </w:r>
            <w:r>
              <w:rPr>
                <w:bCs/>
                <w:iCs/>
                <w:sz w:val="22"/>
              </w:rPr>
              <w:t xml:space="preserve">: </w:t>
            </w:r>
          </w:p>
          <w:p w14:paraId="0778A0D8" w14:textId="77777777" w:rsidR="006C5D78" w:rsidRDefault="006C5D78">
            <w:pPr>
              <w:jc w:val="both"/>
              <w:rPr>
                <w:bCs/>
                <w:iCs/>
                <w:sz w:val="22"/>
              </w:rPr>
            </w:pPr>
          </w:p>
        </w:tc>
      </w:tr>
      <w:tr w:rsidR="006C5D78" w14:paraId="74F101D8" w14:textId="77777777"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0E0E0"/>
            <w:tcMar>
              <w:left w:w="61" w:type="dxa"/>
            </w:tcMar>
          </w:tcPr>
          <w:p w14:paraId="77F176D0" w14:textId="77777777" w:rsidR="006C5D78" w:rsidRDefault="006C5D78">
            <w:pPr>
              <w:jc w:val="center"/>
              <w:rPr>
                <w:b/>
                <w:iCs/>
                <w:sz w:val="22"/>
                <w:highlight w:val="yellow"/>
              </w:rPr>
            </w:pP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056811F0" w14:textId="77777777" w:rsidR="006C5D78" w:rsidRDefault="0006208F">
            <w:pPr>
              <w:jc w:val="both"/>
              <w:rPr>
                <w:bCs/>
                <w:color w:val="0000FF"/>
                <w:sz w:val="22"/>
              </w:rPr>
            </w:pPr>
            <w:r>
              <w:rPr>
                <w:bCs/>
                <w:sz w:val="22"/>
              </w:rPr>
              <w:t>Téléphone, fax, ordinateur = la valeur excède-t-elle 3000 € </w:t>
            </w:r>
            <w:proofErr w:type="gramStart"/>
            <w:r>
              <w:rPr>
                <w:bCs/>
                <w:sz w:val="22"/>
              </w:rPr>
              <w:t>? .</w:t>
            </w:r>
            <w:proofErr w:type="gramEnd"/>
            <w:r>
              <w:rPr>
                <w:bCs/>
                <w:sz w:val="22"/>
              </w:rPr>
              <w:t xml:space="preserve">  .  .  .  .  .  .  .  .  .  .  .  .  .  .  .  .  .  .  .  .  .  .  .  .  .  .  </w:t>
            </w:r>
          </w:p>
        </w:tc>
        <w:tc>
          <w:tcPr>
            <w:tcW w:w="7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0484C7C8" w14:textId="77777777" w:rsidR="006C5D78" w:rsidRDefault="0006208F">
            <w:pPr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 xml:space="preserve">OUI </w:t>
            </w:r>
            <w:proofErr w:type="gramStart"/>
            <w:r>
              <w:rPr>
                <w:bCs/>
                <w:iCs/>
                <w:sz w:val="22"/>
              </w:rPr>
              <w:t>( )</w:t>
            </w:r>
            <w:proofErr w:type="gramEnd"/>
            <w:r>
              <w:rPr>
                <w:bCs/>
                <w:iCs/>
                <w:sz w:val="22"/>
              </w:rPr>
              <w:t xml:space="preserve"> NON (X)</w:t>
            </w:r>
          </w:p>
        </w:tc>
      </w:tr>
      <w:tr w:rsidR="006C5D78" w14:paraId="2409037D" w14:textId="77777777"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0E0E0"/>
            <w:tcMar>
              <w:left w:w="61" w:type="dxa"/>
            </w:tcMar>
          </w:tcPr>
          <w:p w14:paraId="5CE0B287" w14:textId="77777777" w:rsidR="006C5D78" w:rsidRDefault="0006208F">
            <w:pPr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2.9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332DD703" w14:textId="77777777" w:rsidR="006C5D78" w:rsidRDefault="0006208F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La garantie vol doit-elle être souscrite sur ces biens (alors que le véhicule ne serait pas volé) </w:t>
            </w:r>
            <w:proofErr w:type="gramStart"/>
            <w:r>
              <w:rPr>
                <w:bCs/>
                <w:sz w:val="22"/>
              </w:rPr>
              <w:t>?  .</w:t>
            </w:r>
            <w:proofErr w:type="gramEnd"/>
            <w:r>
              <w:rPr>
                <w:bCs/>
                <w:sz w:val="22"/>
              </w:rPr>
              <w:t xml:space="preserve">  .  .  .  .  .  .  .  .  .  .  .  </w:t>
            </w:r>
          </w:p>
          <w:p w14:paraId="009E4C22" w14:textId="77777777" w:rsidR="006C5D78" w:rsidRDefault="006C5D78">
            <w:pPr>
              <w:jc w:val="both"/>
              <w:rPr>
                <w:bCs/>
                <w:sz w:val="22"/>
              </w:rPr>
            </w:pPr>
          </w:p>
        </w:tc>
        <w:tc>
          <w:tcPr>
            <w:tcW w:w="7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53DB771D" w14:textId="77777777" w:rsidR="006C5D78" w:rsidRDefault="0006208F">
            <w:pPr>
              <w:jc w:val="both"/>
              <w:rPr>
                <w:bCs/>
                <w:sz w:val="22"/>
              </w:rPr>
            </w:pPr>
            <w:r>
              <w:rPr>
                <w:bCs/>
                <w:iCs/>
                <w:sz w:val="22"/>
              </w:rPr>
              <w:t xml:space="preserve">OUI </w:t>
            </w:r>
            <w:proofErr w:type="gramStart"/>
            <w:r>
              <w:rPr>
                <w:bCs/>
                <w:iCs/>
                <w:sz w:val="22"/>
              </w:rPr>
              <w:t>( )</w:t>
            </w:r>
            <w:proofErr w:type="gramEnd"/>
            <w:r>
              <w:rPr>
                <w:bCs/>
                <w:iCs/>
                <w:sz w:val="22"/>
              </w:rPr>
              <w:t xml:space="preserve"> NON (X)</w:t>
            </w:r>
          </w:p>
          <w:p w14:paraId="2575674F" w14:textId="77777777" w:rsidR="006C5D78" w:rsidRDefault="0006208F">
            <w:pPr>
              <w:jc w:val="both"/>
              <w:rPr>
                <w:bCs/>
                <w:iCs/>
                <w:sz w:val="22"/>
              </w:rPr>
            </w:pPr>
            <w:r>
              <w:rPr>
                <w:bCs/>
                <w:sz w:val="22"/>
              </w:rPr>
              <w:t xml:space="preserve">Si OUI, listez les véhicules et les montants de garantie souhaités sur le </w:t>
            </w:r>
            <w:proofErr w:type="gramStart"/>
            <w:r>
              <w:rPr>
                <w:bCs/>
                <w:sz w:val="22"/>
              </w:rPr>
              <w:t>listing</w:t>
            </w:r>
            <w:proofErr w:type="gramEnd"/>
            <w:r>
              <w:rPr>
                <w:bCs/>
                <w:sz w:val="22"/>
              </w:rPr>
              <w:t xml:space="preserve"> unique dont modèle et en dernière page, en rajoutant une colonne spécifique</w:t>
            </w:r>
          </w:p>
        </w:tc>
      </w:tr>
      <w:tr w:rsidR="006C5D78" w14:paraId="5E873169" w14:textId="77777777"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0E0E0"/>
            <w:tcMar>
              <w:left w:w="61" w:type="dxa"/>
            </w:tcMar>
          </w:tcPr>
          <w:p w14:paraId="08D79852" w14:textId="77777777" w:rsidR="006C5D78" w:rsidRDefault="0006208F">
            <w:pPr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2.10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51FB4752" w14:textId="77777777" w:rsidR="006C5D78" w:rsidRDefault="0006208F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Des inscriptions sont-elles portées sur la carrosserie ? Dans l’affirmative est-ce de la Sérigraphie coûteuse ou de simples </w:t>
            </w:r>
            <w:proofErr w:type="spellStart"/>
            <w:r>
              <w:rPr>
                <w:bCs/>
                <w:sz w:val="22"/>
              </w:rPr>
              <w:t>auto-collants</w:t>
            </w:r>
            <w:proofErr w:type="spellEnd"/>
            <w:r>
              <w:rPr>
                <w:bCs/>
                <w:sz w:val="22"/>
              </w:rPr>
              <w:t xml:space="preserve"> de faible valeur</w:t>
            </w:r>
          </w:p>
        </w:tc>
        <w:tc>
          <w:tcPr>
            <w:tcW w:w="7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2FEC0435" w14:textId="77777777" w:rsidR="006C5D78" w:rsidRPr="007377FD" w:rsidRDefault="0006208F">
            <w:pPr>
              <w:jc w:val="both"/>
              <w:rPr>
                <w:bCs/>
                <w:iCs/>
                <w:sz w:val="22"/>
              </w:rPr>
            </w:pPr>
            <w:r w:rsidRPr="007377FD">
              <w:rPr>
                <w:bCs/>
                <w:iCs/>
                <w:sz w:val="22"/>
              </w:rPr>
              <w:t xml:space="preserve">OUI (X) NON </w:t>
            </w:r>
            <w:proofErr w:type="gramStart"/>
            <w:r w:rsidRPr="007377FD">
              <w:rPr>
                <w:bCs/>
                <w:iCs/>
                <w:sz w:val="22"/>
              </w:rPr>
              <w:t>( )</w:t>
            </w:r>
            <w:proofErr w:type="gramEnd"/>
          </w:p>
          <w:p w14:paraId="0C6A42EB" w14:textId="77777777" w:rsidR="006C5D78" w:rsidRPr="007377FD" w:rsidRDefault="0006208F">
            <w:pPr>
              <w:jc w:val="both"/>
              <w:rPr>
                <w:bCs/>
                <w:iCs/>
                <w:sz w:val="22"/>
              </w:rPr>
            </w:pPr>
            <w:r w:rsidRPr="007377FD">
              <w:rPr>
                <w:bCs/>
                <w:iCs/>
                <w:sz w:val="22"/>
              </w:rPr>
              <w:t>Si sérigraphie coûteuse, quel montant de garantie demander ? (</w:t>
            </w:r>
            <w:proofErr w:type="gramStart"/>
            <w:r w:rsidRPr="007377FD">
              <w:rPr>
                <w:bCs/>
                <w:iCs/>
                <w:sz w:val="22"/>
              </w:rPr>
              <w:t>la</w:t>
            </w:r>
            <w:proofErr w:type="gramEnd"/>
            <w:r w:rsidRPr="007377FD">
              <w:rPr>
                <w:bCs/>
                <w:iCs/>
                <w:sz w:val="22"/>
              </w:rPr>
              <w:t xml:space="preserve"> valeur la plus élevée de la sérigraphie sur un véhicule)</w:t>
            </w:r>
          </w:p>
          <w:p w14:paraId="6395E6CB" w14:textId="77777777" w:rsidR="006C5D78" w:rsidRPr="007377FD" w:rsidRDefault="0006208F">
            <w:pPr>
              <w:jc w:val="both"/>
              <w:rPr>
                <w:bCs/>
                <w:iCs/>
                <w:sz w:val="22"/>
              </w:rPr>
            </w:pPr>
            <w:r w:rsidRPr="007377FD">
              <w:rPr>
                <w:bCs/>
                <w:iCs/>
                <w:sz w:val="22"/>
                <w:u w:val="single"/>
              </w:rPr>
              <w:t>Réponse</w:t>
            </w:r>
            <w:r w:rsidRPr="007377FD">
              <w:rPr>
                <w:bCs/>
                <w:iCs/>
                <w:sz w:val="22"/>
              </w:rPr>
              <w:t> : plus onéreux véhicules sanitaires dont les ambulances de réanimation (4000 euros)</w:t>
            </w:r>
          </w:p>
          <w:p w14:paraId="08C3E725" w14:textId="77777777" w:rsidR="006C5D78" w:rsidRPr="007377FD" w:rsidRDefault="006C5D78">
            <w:pPr>
              <w:jc w:val="both"/>
              <w:rPr>
                <w:bCs/>
                <w:iCs/>
                <w:sz w:val="22"/>
              </w:rPr>
            </w:pPr>
          </w:p>
        </w:tc>
      </w:tr>
      <w:tr w:rsidR="006C5D78" w14:paraId="7A8E5C38" w14:textId="77777777"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0E0E0"/>
            <w:tcMar>
              <w:left w:w="61" w:type="dxa"/>
            </w:tcMar>
          </w:tcPr>
          <w:p w14:paraId="037F611D" w14:textId="77777777" w:rsidR="006C5D78" w:rsidRDefault="0006208F">
            <w:pPr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2.11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1" w:type="dxa"/>
            </w:tcMar>
          </w:tcPr>
          <w:p w14:paraId="48BD5274" w14:textId="77777777" w:rsidR="006C5D78" w:rsidRDefault="0006208F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Des véhicules sont-ils utilisés pour des raisons</w:t>
            </w:r>
          </w:p>
          <w:p w14:paraId="2210F978" w14:textId="77777777" w:rsidR="006C5D78" w:rsidRDefault="0006208F">
            <w:pPr>
              <w:numPr>
                <w:ilvl w:val="0"/>
                <w:numId w:val="8"/>
              </w:num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Personnelles ?</w:t>
            </w:r>
          </w:p>
          <w:p w14:paraId="003F3575" w14:textId="77777777" w:rsidR="006C5D78" w:rsidRDefault="0006208F">
            <w:pPr>
              <w:numPr>
                <w:ilvl w:val="0"/>
                <w:numId w:val="8"/>
              </w:numPr>
              <w:jc w:val="both"/>
              <w:rPr>
                <w:bCs/>
                <w:sz w:val="22"/>
              </w:rPr>
            </w:pPr>
            <w:proofErr w:type="gramStart"/>
            <w:r>
              <w:rPr>
                <w:bCs/>
                <w:sz w:val="22"/>
              </w:rPr>
              <w:t>professionnelles</w:t>
            </w:r>
            <w:proofErr w:type="gramEnd"/>
            <w:r>
              <w:rPr>
                <w:bCs/>
                <w:sz w:val="22"/>
              </w:rPr>
              <w:t xml:space="preserve"> sans rapport avec votre activité ?</w:t>
            </w:r>
          </w:p>
        </w:tc>
        <w:tc>
          <w:tcPr>
            <w:tcW w:w="7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13F27A36" w14:textId="77777777" w:rsidR="006C5D78" w:rsidRPr="007377FD" w:rsidRDefault="006C5D78">
            <w:pPr>
              <w:jc w:val="both"/>
              <w:rPr>
                <w:bCs/>
                <w:iCs/>
                <w:sz w:val="22"/>
              </w:rPr>
            </w:pPr>
          </w:p>
          <w:p w14:paraId="58471FA4" w14:textId="77777777" w:rsidR="006C5D78" w:rsidRPr="007377FD" w:rsidRDefault="0006208F">
            <w:pPr>
              <w:jc w:val="both"/>
              <w:rPr>
                <w:bCs/>
                <w:iCs/>
                <w:sz w:val="22"/>
              </w:rPr>
            </w:pPr>
            <w:r w:rsidRPr="007377FD">
              <w:rPr>
                <w:bCs/>
                <w:iCs/>
                <w:sz w:val="22"/>
              </w:rPr>
              <w:t xml:space="preserve">OUI </w:t>
            </w:r>
            <w:proofErr w:type="gramStart"/>
            <w:r w:rsidRPr="007377FD">
              <w:rPr>
                <w:bCs/>
                <w:iCs/>
                <w:sz w:val="22"/>
              </w:rPr>
              <w:t>( )</w:t>
            </w:r>
            <w:proofErr w:type="gramEnd"/>
            <w:r w:rsidRPr="007377FD">
              <w:rPr>
                <w:bCs/>
                <w:iCs/>
                <w:sz w:val="22"/>
              </w:rPr>
              <w:t xml:space="preserve"> NON (X)</w:t>
            </w:r>
          </w:p>
          <w:p w14:paraId="3B95BD5D" w14:textId="77777777" w:rsidR="006C5D78" w:rsidRPr="007377FD" w:rsidRDefault="0006208F">
            <w:pPr>
              <w:jc w:val="both"/>
              <w:rPr>
                <w:bCs/>
                <w:iCs/>
                <w:sz w:val="22"/>
              </w:rPr>
            </w:pPr>
            <w:r w:rsidRPr="007377FD">
              <w:rPr>
                <w:bCs/>
                <w:iCs/>
                <w:sz w:val="22"/>
              </w:rPr>
              <w:t xml:space="preserve">OUI </w:t>
            </w:r>
            <w:proofErr w:type="gramStart"/>
            <w:r w:rsidRPr="007377FD">
              <w:rPr>
                <w:bCs/>
                <w:iCs/>
                <w:sz w:val="22"/>
              </w:rPr>
              <w:t>( )</w:t>
            </w:r>
            <w:proofErr w:type="gramEnd"/>
            <w:r w:rsidRPr="007377FD">
              <w:rPr>
                <w:bCs/>
                <w:iCs/>
                <w:sz w:val="22"/>
              </w:rPr>
              <w:t xml:space="preserve"> NON (X) </w:t>
            </w:r>
          </w:p>
        </w:tc>
      </w:tr>
      <w:tr w:rsidR="006C5D78" w14:paraId="532921E2" w14:textId="77777777"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0E0E0"/>
            <w:tcMar>
              <w:left w:w="61" w:type="dxa"/>
            </w:tcMar>
          </w:tcPr>
          <w:p w14:paraId="4274BC77" w14:textId="77777777" w:rsidR="006C5D78" w:rsidRDefault="0006208F">
            <w:pPr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2.12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1" w:type="dxa"/>
            </w:tcMar>
          </w:tcPr>
          <w:p w14:paraId="136EFF45" w14:textId="77777777" w:rsidR="006C5D78" w:rsidRDefault="0006208F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Etes-vous amenés à prêter des véhicules ? </w:t>
            </w:r>
          </w:p>
        </w:tc>
        <w:tc>
          <w:tcPr>
            <w:tcW w:w="7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2443ABF8" w14:textId="21239E7C" w:rsidR="006C5D78" w:rsidRPr="007377FD" w:rsidRDefault="0006208F" w:rsidP="00D1098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7377FD">
              <w:rPr>
                <w:bCs/>
                <w:iCs/>
                <w:sz w:val="22"/>
              </w:rPr>
              <w:t xml:space="preserve">OUI (X) NON </w:t>
            </w:r>
            <w:proofErr w:type="gramStart"/>
            <w:r w:rsidRPr="007377FD">
              <w:rPr>
                <w:bCs/>
                <w:iCs/>
                <w:sz w:val="22"/>
              </w:rPr>
              <w:t>( )</w:t>
            </w:r>
            <w:proofErr w:type="gramEnd"/>
            <w:r w:rsidR="00D10986" w:rsidRPr="007377FD">
              <w:rPr>
                <w:rStyle w:val="LienInternet"/>
              </w:rPr>
              <w:t xml:space="preserve"> </w:t>
            </w:r>
            <w:r w:rsidR="00D10986" w:rsidRPr="007377FD">
              <w:rPr>
                <w:rStyle w:val="cf01"/>
              </w:rPr>
              <w:t>ENSOSP, véhicules EMPM</w:t>
            </w:r>
          </w:p>
        </w:tc>
      </w:tr>
      <w:tr w:rsidR="006C5D78" w14:paraId="198E6FB4" w14:textId="77777777"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0E0E0"/>
            <w:tcMar>
              <w:left w:w="61" w:type="dxa"/>
            </w:tcMar>
          </w:tcPr>
          <w:p w14:paraId="6C05BE4E" w14:textId="77777777" w:rsidR="006C5D78" w:rsidRDefault="0006208F">
            <w:pPr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2.13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1" w:type="dxa"/>
            </w:tcMar>
          </w:tcPr>
          <w:p w14:paraId="3362A30F" w14:textId="77777777" w:rsidR="006C5D78" w:rsidRDefault="0006208F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Etes-vous amenés à emprunter des véhicules ? </w:t>
            </w:r>
          </w:p>
          <w:p w14:paraId="6A163F81" w14:textId="77777777" w:rsidR="006C5D78" w:rsidRDefault="0006208F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Dans l’affirmative, des conventions sont-elles signées ?</w:t>
            </w:r>
          </w:p>
        </w:tc>
        <w:tc>
          <w:tcPr>
            <w:tcW w:w="7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728F1585" w14:textId="77777777" w:rsidR="006C5D78" w:rsidRPr="007377FD" w:rsidRDefault="0006208F">
            <w:pPr>
              <w:jc w:val="both"/>
              <w:rPr>
                <w:bCs/>
                <w:iCs/>
                <w:sz w:val="22"/>
              </w:rPr>
            </w:pPr>
            <w:r w:rsidRPr="007377FD">
              <w:rPr>
                <w:bCs/>
                <w:iCs/>
                <w:sz w:val="22"/>
              </w:rPr>
              <w:t xml:space="preserve">OUI (X) NON </w:t>
            </w:r>
            <w:proofErr w:type="gramStart"/>
            <w:r w:rsidRPr="007377FD">
              <w:rPr>
                <w:bCs/>
                <w:iCs/>
                <w:sz w:val="22"/>
              </w:rPr>
              <w:t>( )</w:t>
            </w:r>
            <w:proofErr w:type="gramEnd"/>
          </w:p>
          <w:p w14:paraId="76399177" w14:textId="77777777" w:rsidR="006C5D78" w:rsidRPr="007377FD" w:rsidRDefault="0006208F">
            <w:pPr>
              <w:jc w:val="both"/>
              <w:rPr>
                <w:bCs/>
                <w:iCs/>
                <w:sz w:val="22"/>
              </w:rPr>
            </w:pPr>
            <w:r w:rsidRPr="007377FD">
              <w:rPr>
                <w:bCs/>
                <w:iCs/>
                <w:sz w:val="22"/>
              </w:rPr>
              <w:t xml:space="preserve">OUI (X) NON </w:t>
            </w:r>
            <w:proofErr w:type="gramStart"/>
            <w:r w:rsidRPr="007377FD">
              <w:rPr>
                <w:bCs/>
                <w:iCs/>
                <w:sz w:val="22"/>
              </w:rPr>
              <w:t>( )</w:t>
            </w:r>
            <w:proofErr w:type="gramEnd"/>
          </w:p>
        </w:tc>
      </w:tr>
      <w:tr w:rsidR="006C5D78" w14:paraId="4485084E" w14:textId="77777777"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0E0E0"/>
            <w:tcMar>
              <w:left w:w="61" w:type="dxa"/>
            </w:tcMar>
          </w:tcPr>
          <w:p w14:paraId="08600E68" w14:textId="77777777" w:rsidR="006C5D78" w:rsidRDefault="0006208F">
            <w:pPr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2.14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61" w:type="dxa"/>
            </w:tcMar>
          </w:tcPr>
          <w:p w14:paraId="6815603B" w14:textId="77777777" w:rsidR="006C5D78" w:rsidRDefault="0006208F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Des transports à </w:t>
            </w:r>
            <w:r>
              <w:rPr>
                <w:bCs/>
                <w:sz w:val="22"/>
                <w:u w:val="single"/>
              </w:rPr>
              <w:t>titre onéreux</w:t>
            </w:r>
            <w:r>
              <w:rPr>
                <w:bCs/>
                <w:sz w:val="22"/>
              </w:rPr>
              <w:t xml:space="preserve"> sont-ils organisés ?</w:t>
            </w:r>
          </w:p>
          <w:p w14:paraId="171996F8" w14:textId="77777777" w:rsidR="006C5D78" w:rsidRDefault="0006208F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de </w:t>
            </w:r>
            <w:proofErr w:type="gramStart"/>
            <w:r>
              <w:rPr>
                <w:bCs/>
                <w:sz w:val="22"/>
              </w:rPr>
              <w:t>personnes.  .</w:t>
            </w:r>
            <w:proofErr w:type="gramEnd"/>
            <w:r>
              <w:rPr>
                <w:bCs/>
                <w:sz w:val="22"/>
              </w:rPr>
              <w:t xml:space="preserve">  .  .  .  .  .  .  .  .  .  .  .  .  .  .  .  .  .  .  .  .  .  .</w:t>
            </w:r>
          </w:p>
          <w:p w14:paraId="4BC17246" w14:textId="77777777" w:rsidR="006C5D78" w:rsidRDefault="0006208F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de biens ou de </w:t>
            </w:r>
            <w:proofErr w:type="gramStart"/>
            <w:r>
              <w:rPr>
                <w:bCs/>
                <w:sz w:val="22"/>
              </w:rPr>
              <w:t>marchandises.  .</w:t>
            </w:r>
            <w:proofErr w:type="gramEnd"/>
            <w:r>
              <w:rPr>
                <w:bCs/>
                <w:sz w:val="22"/>
              </w:rPr>
              <w:t xml:space="preserve">  .  .  .  .  .  .  .  .  .  .  .  .  .  .</w:t>
            </w:r>
          </w:p>
          <w:p w14:paraId="5749BA86" w14:textId="77777777" w:rsidR="006C5D78" w:rsidRDefault="0006208F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- Existe-t-il des transports avec « participation aux frais » réclamée auprès du conducteur ou des passagers ?</w:t>
            </w:r>
          </w:p>
        </w:tc>
        <w:tc>
          <w:tcPr>
            <w:tcW w:w="7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42859161" w14:textId="77777777" w:rsidR="006C5D78" w:rsidRPr="007377FD" w:rsidRDefault="0006208F">
            <w:pPr>
              <w:jc w:val="both"/>
              <w:rPr>
                <w:bCs/>
                <w:iCs/>
                <w:sz w:val="22"/>
              </w:rPr>
            </w:pPr>
            <w:r w:rsidRPr="007377FD">
              <w:rPr>
                <w:bCs/>
                <w:iCs/>
                <w:sz w:val="22"/>
              </w:rPr>
              <w:lastRenderedPageBreak/>
              <w:t xml:space="preserve">OUI </w:t>
            </w:r>
            <w:proofErr w:type="gramStart"/>
            <w:r w:rsidRPr="007377FD">
              <w:rPr>
                <w:bCs/>
                <w:iCs/>
                <w:sz w:val="22"/>
              </w:rPr>
              <w:t>( )</w:t>
            </w:r>
            <w:proofErr w:type="gramEnd"/>
            <w:r w:rsidRPr="007377FD">
              <w:rPr>
                <w:bCs/>
                <w:iCs/>
                <w:sz w:val="22"/>
              </w:rPr>
              <w:t xml:space="preserve"> NON (X)</w:t>
            </w:r>
          </w:p>
          <w:p w14:paraId="192702E5" w14:textId="77777777" w:rsidR="006C5D78" w:rsidRPr="007377FD" w:rsidRDefault="0006208F">
            <w:pPr>
              <w:jc w:val="both"/>
              <w:rPr>
                <w:bCs/>
                <w:iCs/>
                <w:sz w:val="22"/>
              </w:rPr>
            </w:pPr>
            <w:r w:rsidRPr="007377FD">
              <w:rPr>
                <w:bCs/>
                <w:iCs/>
                <w:sz w:val="22"/>
              </w:rPr>
              <w:t xml:space="preserve">OUI </w:t>
            </w:r>
            <w:proofErr w:type="gramStart"/>
            <w:r w:rsidRPr="007377FD">
              <w:rPr>
                <w:bCs/>
                <w:iCs/>
                <w:sz w:val="22"/>
              </w:rPr>
              <w:t>( )</w:t>
            </w:r>
            <w:proofErr w:type="gramEnd"/>
            <w:r w:rsidRPr="007377FD">
              <w:rPr>
                <w:bCs/>
                <w:iCs/>
                <w:sz w:val="22"/>
              </w:rPr>
              <w:t xml:space="preserve"> NON (X)</w:t>
            </w:r>
          </w:p>
          <w:p w14:paraId="08A6B7B4" w14:textId="77777777" w:rsidR="006C5D78" w:rsidRPr="007377FD" w:rsidRDefault="0006208F">
            <w:pPr>
              <w:jc w:val="both"/>
              <w:rPr>
                <w:bCs/>
                <w:iCs/>
                <w:sz w:val="22"/>
              </w:rPr>
            </w:pPr>
            <w:r w:rsidRPr="007377FD">
              <w:rPr>
                <w:bCs/>
                <w:iCs/>
                <w:sz w:val="22"/>
              </w:rPr>
              <w:t xml:space="preserve">OUI </w:t>
            </w:r>
            <w:proofErr w:type="gramStart"/>
            <w:r w:rsidRPr="007377FD">
              <w:rPr>
                <w:bCs/>
                <w:iCs/>
                <w:sz w:val="22"/>
              </w:rPr>
              <w:t>( )</w:t>
            </w:r>
            <w:proofErr w:type="gramEnd"/>
            <w:r w:rsidRPr="007377FD">
              <w:rPr>
                <w:bCs/>
                <w:iCs/>
                <w:sz w:val="22"/>
              </w:rPr>
              <w:t xml:space="preserve"> NON (X)</w:t>
            </w:r>
          </w:p>
          <w:p w14:paraId="7EE223D1" w14:textId="77777777" w:rsidR="006C5D78" w:rsidRPr="007377FD" w:rsidRDefault="0006208F">
            <w:pPr>
              <w:jc w:val="both"/>
              <w:rPr>
                <w:bCs/>
                <w:iCs/>
                <w:sz w:val="22"/>
              </w:rPr>
            </w:pPr>
            <w:r w:rsidRPr="007377FD">
              <w:rPr>
                <w:bCs/>
                <w:iCs/>
                <w:sz w:val="22"/>
              </w:rPr>
              <w:t xml:space="preserve">OUI </w:t>
            </w:r>
            <w:proofErr w:type="gramStart"/>
            <w:r w:rsidRPr="007377FD">
              <w:rPr>
                <w:bCs/>
                <w:iCs/>
                <w:sz w:val="22"/>
              </w:rPr>
              <w:t>( )</w:t>
            </w:r>
            <w:proofErr w:type="gramEnd"/>
            <w:r w:rsidRPr="007377FD">
              <w:rPr>
                <w:bCs/>
                <w:iCs/>
                <w:sz w:val="22"/>
              </w:rPr>
              <w:t xml:space="preserve"> NON (X)</w:t>
            </w:r>
          </w:p>
        </w:tc>
      </w:tr>
      <w:tr w:rsidR="006C5D78" w14:paraId="1B53C895" w14:textId="77777777"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0E0E0"/>
            <w:tcMar>
              <w:left w:w="61" w:type="dxa"/>
            </w:tcMar>
          </w:tcPr>
          <w:p w14:paraId="3E9C6A15" w14:textId="77777777" w:rsidR="006C5D78" w:rsidRDefault="0006208F">
            <w:pPr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2.15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119E87FD" w14:textId="77777777" w:rsidR="006C5D78" w:rsidRDefault="0006208F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Transport </w:t>
            </w:r>
            <w:r>
              <w:rPr>
                <w:bCs/>
                <w:sz w:val="22"/>
                <w:u w:val="single"/>
              </w:rPr>
              <w:t>urbain</w:t>
            </w:r>
            <w:r>
              <w:rPr>
                <w:bCs/>
                <w:sz w:val="22"/>
              </w:rPr>
              <w:t xml:space="preserve"> de voyageurs géré en régie directe</w:t>
            </w:r>
          </w:p>
        </w:tc>
        <w:tc>
          <w:tcPr>
            <w:tcW w:w="7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09D3BF05" w14:textId="77777777" w:rsidR="006C5D78" w:rsidRDefault="0006208F">
            <w:pPr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 xml:space="preserve">OUI </w:t>
            </w:r>
            <w:proofErr w:type="gramStart"/>
            <w:r>
              <w:rPr>
                <w:bCs/>
                <w:iCs/>
                <w:sz w:val="22"/>
              </w:rPr>
              <w:t>( )</w:t>
            </w:r>
            <w:proofErr w:type="gramEnd"/>
            <w:r>
              <w:rPr>
                <w:bCs/>
                <w:iCs/>
                <w:sz w:val="22"/>
              </w:rPr>
              <w:t xml:space="preserve"> NON (X) </w:t>
            </w:r>
          </w:p>
        </w:tc>
      </w:tr>
    </w:tbl>
    <w:p w14:paraId="7842C495" w14:textId="77777777" w:rsidR="006C5D78" w:rsidRDefault="006C5D78"/>
    <w:tbl>
      <w:tblPr>
        <w:tblW w:w="1325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61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387"/>
        <w:gridCol w:w="7087"/>
      </w:tblGrid>
      <w:tr w:rsidR="006C5D78" w14:paraId="18DA29B6" w14:textId="77777777"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0E0E0"/>
            <w:tcMar>
              <w:left w:w="61" w:type="dxa"/>
            </w:tcMar>
          </w:tcPr>
          <w:p w14:paraId="347C7AC5" w14:textId="77777777" w:rsidR="006C5D78" w:rsidRDefault="0006208F">
            <w:pPr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2.16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267EAE1C" w14:textId="77777777" w:rsidR="006C5D78" w:rsidRDefault="0006208F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Dommages subis par le conducteur : existe-t-il un besoin de garantie ?</w:t>
            </w:r>
            <w:r>
              <w:rPr>
                <w:bCs/>
                <w:iCs/>
                <w:sz w:val="22"/>
              </w:rPr>
              <w:t xml:space="preserve"> [Le cas échéant, ce montant pourra être défini lors de la réunion de travail].</w:t>
            </w:r>
          </w:p>
        </w:tc>
        <w:tc>
          <w:tcPr>
            <w:tcW w:w="7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64EA3A24" w14:textId="77777777" w:rsidR="006C5D78" w:rsidRDefault="0006208F">
            <w:pPr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 xml:space="preserve">OUI (X) NON </w:t>
            </w:r>
            <w:proofErr w:type="gramStart"/>
            <w:r>
              <w:rPr>
                <w:bCs/>
                <w:iCs/>
                <w:sz w:val="22"/>
              </w:rPr>
              <w:t>( )</w:t>
            </w:r>
            <w:proofErr w:type="gramEnd"/>
          </w:p>
          <w:p w14:paraId="08C56C58" w14:textId="77777777" w:rsidR="006C5D78" w:rsidRDefault="0006208F">
            <w:pPr>
              <w:jc w:val="both"/>
              <w:rPr>
                <w:bCs/>
                <w:iCs/>
                <w:sz w:val="22"/>
              </w:rPr>
            </w:pPr>
            <w:r>
              <w:rPr>
                <w:bCs/>
                <w:sz w:val="22"/>
              </w:rPr>
              <w:t xml:space="preserve">- Montant à prévoir = </w:t>
            </w:r>
            <w:proofErr w:type="gramStart"/>
            <w:r>
              <w:rPr>
                <w:bCs/>
                <w:sz w:val="22"/>
              </w:rPr>
              <w:t>. . . .</w:t>
            </w:r>
            <w:proofErr w:type="gramEnd"/>
            <w:r>
              <w:rPr>
                <w:bCs/>
                <w:sz w:val="22"/>
              </w:rPr>
              <w:t xml:space="preserve"> €</w:t>
            </w:r>
          </w:p>
        </w:tc>
      </w:tr>
      <w:tr w:rsidR="006C5D78" w14:paraId="10621A53" w14:textId="77777777"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0E0E0"/>
            <w:tcMar>
              <w:left w:w="61" w:type="dxa"/>
            </w:tcMar>
          </w:tcPr>
          <w:p w14:paraId="047EF85F" w14:textId="77777777" w:rsidR="006C5D78" w:rsidRDefault="006C5D78">
            <w:pPr>
              <w:jc w:val="center"/>
              <w:rPr>
                <w:b/>
                <w:iCs/>
                <w:sz w:val="22"/>
              </w:rPr>
            </w:pP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160B1268" w14:textId="77777777" w:rsidR="006C5D78" w:rsidRDefault="0006208F">
            <w:pPr>
              <w:widowControl w:val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u w:val="single"/>
              </w:rPr>
              <w:t>Assistance</w:t>
            </w:r>
            <w:r>
              <w:rPr>
                <w:bCs/>
                <w:sz w:val="22"/>
              </w:rPr>
              <w:t xml:space="preserve"> en cas de panne ou d’accident</w:t>
            </w:r>
            <w:proofErr w:type="gramStart"/>
            <w:r>
              <w:rPr>
                <w:bCs/>
                <w:sz w:val="22"/>
              </w:rPr>
              <w:t>. .</w:t>
            </w:r>
            <w:proofErr w:type="gramEnd"/>
            <w:r>
              <w:rPr>
                <w:bCs/>
                <w:sz w:val="22"/>
              </w:rPr>
              <w:t xml:space="preserve">  .  .  .  .  .  .  .  .</w:t>
            </w:r>
          </w:p>
        </w:tc>
        <w:tc>
          <w:tcPr>
            <w:tcW w:w="7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41CDD49B" w14:textId="77777777" w:rsidR="006C5D78" w:rsidRPr="00074EAC" w:rsidRDefault="006C5D78">
            <w:pPr>
              <w:jc w:val="both"/>
              <w:rPr>
                <w:bCs/>
                <w:iCs/>
                <w:sz w:val="22"/>
              </w:rPr>
            </w:pPr>
          </w:p>
        </w:tc>
      </w:tr>
      <w:tr w:rsidR="006C5D78" w14:paraId="0D773B82" w14:textId="77777777"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0E0E0"/>
            <w:tcMar>
              <w:left w:w="61" w:type="dxa"/>
            </w:tcMar>
          </w:tcPr>
          <w:p w14:paraId="1E9897BA" w14:textId="77777777" w:rsidR="006C5D78" w:rsidRDefault="006C5D78">
            <w:pPr>
              <w:jc w:val="center"/>
              <w:rPr>
                <w:b/>
                <w:iCs/>
                <w:sz w:val="22"/>
              </w:rPr>
            </w:pP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5F018F8A" w14:textId="77777777" w:rsidR="006C5D78" w:rsidRDefault="0006208F">
            <w:pPr>
              <w:widowControl w:val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Désirez-vous les garanties suivantes ? </w:t>
            </w:r>
          </w:p>
          <w:p w14:paraId="59EC7A39" w14:textId="77777777" w:rsidR="006C5D78" w:rsidRDefault="0006208F">
            <w:pPr>
              <w:widowControl w:val="0"/>
              <w:numPr>
                <w:ilvl w:val="0"/>
                <w:numId w:val="2"/>
              </w:num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« </w:t>
            </w:r>
            <w:proofErr w:type="gramStart"/>
            <w:r>
              <w:rPr>
                <w:bCs/>
                <w:sz w:val="22"/>
              </w:rPr>
              <w:t>remorquage</w:t>
            </w:r>
            <w:proofErr w:type="gramEnd"/>
            <w:r>
              <w:rPr>
                <w:bCs/>
                <w:sz w:val="22"/>
              </w:rPr>
              <w:t xml:space="preserve"> jusqu’au garage le plus proche ».  .  </w:t>
            </w:r>
          </w:p>
          <w:p w14:paraId="6019B56C" w14:textId="77777777" w:rsidR="006C5D78" w:rsidRDefault="0006208F">
            <w:pPr>
              <w:widowControl w:val="0"/>
              <w:numPr>
                <w:ilvl w:val="0"/>
                <w:numId w:val="2"/>
              </w:numPr>
              <w:jc w:val="both"/>
              <w:rPr>
                <w:bCs/>
                <w:sz w:val="22"/>
              </w:rPr>
            </w:pPr>
            <w:proofErr w:type="gramStart"/>
            <w:r>
              <w:rPr>
                <w:bCs/>
                <w:sz w:val="22"/>
              </w:rPr>
              <w:t>assistance</w:t>
            </w:r>
            <w:proofErr w:type="gramEnd"/>
            <w:r>
              <w:rPr>
                <w:bCs/>
                <w:sz w:val="22"/>
              </w:rPr>
              <w:t xml:space="preserve"> aux personnes,  .  .  .  .  .  .  .  .  .  .  .  .  </w:t>
            </w:r>
          </w:p>
          <w:p w14:paraId="5551CC78" w14:textId="77777777" w:rsidR="006C5D78" w:rsidRDefault="0006208F">
            <w:pPr>
              <w:widowControl w:val="0"/>
              <w:numPr>
                <w:ilvl w:val="0"/>
                <w:numId w:val="2"/>
              </w:numPr>
              <w:jc w:val="both"/>
              <w:rPr>
                <w:bCs/>
                <w:sz w:val="22"/>
              </w:rPr>
            </w:pPr>
            <w:proofErr w:type="gramStart"/>
            <w:r>
              <w:rPr>
                <w:bCs/>
                <w:sz w:val="22"/>
              </w:rPr>
              <w:t>véhicules</w:t>
            </w:r>
            <w:proofErr w:type="gramEnd"/>
            <w:r>
              <w:rPr>
                <w:bCs/>
                <w:sz w:val="22"/>
              </w:rPr>
              <w:t xml:space="preserve"> de remplacement.  .  .  .  .  .  .  .   .  .  .  .  </w:t>
            </w:r>
          </w:p>
          <w:p w14:paraId="3E1E0870" w14:textId="77777777" w:rsidR="006C5D78" w:rsidRDefault="0006208F">
            <w:pPr>
              <w:widowControl w:val="0"/>
              <w:numPr>
                <w:ilvl w:val="0"/>
                <w:numId w:val="2"/>
              </w:numPr>
              <w:jc w:val="both"/>
              <w:rPr>
                <w:bCs/>
                <w:sz w:val="22"/>
                <w:u w:val="single"/>
              </w:rPr>
            </w:pPr>
            <w:proofErr w:type="gramStart"/>
            <w:r>
              <w:rPr>
                <w:bCs/>
                <w:sz w:val="22"/>
              </w:rPr>
              <w:t>autre</w:t>
            </w:r>
            <w:proofErr w:type="gramEnd"/>
            <w:r>
              <w:rPr>
                <w:bCs/>
                <w:sz w:val="22"/>
              </w:rPr>
              <w:t xml:space="preserve"> à préciser.  .  .  .  .  .  .  .  .  .  .  .  .  .  .  .  .  .  .  </w:t>
            </w:r>
          </w:p>
        </w:tc>
        <w:tc>
          <w:tcPr>
            <w:tcW w:w="7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2136794C" w14:textId="77777777" w:rsidR="006C5D78" w:rsidRPr="00074EAC" w:rsidRDefault="006C5D78">
            <w:pPr>
              <w:jc w:val="both"/>
              <w:rPr>
                <w:bCs/>
                <w:iCs/>
                <w:sz w:val="22"/>
              </w:rPr>
            </w:pPr>
          </w:p>
          <w:p w14:paraId="41D80C76" w14:textId="77777777" w:rsidR="006C5D78" w:rsidRPr="00074EAC" w:rsidRDefault="0006208F">
            <w:pPr>
              <w:jc w:val="both"/>
              <w:rPr>
                <w:bCs/>
                <w:iCs/>
                <w:sz w:val="22"/>
              </w:rPr>
            </w:pPr>
            <w:r w:rsidRPr="00074EAC">
              <w:rPr>
                <w:bCs/>
                <w:iCs/>
                <w:sz w:val="22"/>
              </w:rPr>
              <w:t xml:space="preserve">OUI (X) NON </w:t>
            </w:r>
            <w:proofErr w:type="gramStart"/>
            <w:r w:rsidRPr="00074EAC">
              <w:rPr>
                <w:bCs/>
                <w:iCs/>
                <w:sz w:val="22"/>
              </w:rPr>
              <w:t>( )</w:t>
            </w:r>
            <w:proofErr w:type="gramEnd"/>
          </w:p>
          <w:p w14:paraId="1862D905" w14:textId="77777777" w:rsidR="006C5D78" w:rsidRPr="00074EAC" w:rsidRDefault="0006208F">
            <w:pPr>
              <w:jc w:val="both"/>
              <w:rPr>
                <w:bCs/>
                <w:iCs/>
                <w:sz w:val="22"/>
              </w:rPr>
            </w:pPr>
            <w:r w:rsidRPr="00074EAC">
              <w:rPr>
                <w:bCs/>
                <w:iCs/>
                <w:sz w:val="22"/>
              </w:rPr>
              <w:t xml:space="preserve">OUI </w:t>
            </w:r>
            <w:proofErr w:type="gramStart"/>
            <w:r w:rsidRPr="00074EAC">
              <w:rPr>
                <w:bCs/>
                <w:iCs/>
                <w:sz w:val="22"/>
              </w:rPr>
              <w:t>( )</w:t>
            </w:r>
            <w:proofErr w:type="gramEnd"/>
            <w:r w:rsidRPr="00074EAC">
              <w:rPr>
                <w:bCs/>
                <w:iCs/>
                <w:sz w:val="22"/>
              </w:rPr>
              <w:t xml:space="preserve"> NON (X)</w:t>
            </w:r>
          </w:p>
          <w:p w14:paraId="232C599A" w14:textId="77777777" w:rsidR="006C5D78" w:rsidRPr="00074EAC" w:rsidRDefault="0006208F">
            <w:pPr>
              <w:jc w:val="both"/>
              <w:rPr>
                <w:bCs/>
                <w:iCs/>
                <w:sz w:val="22"/>
              </w:rPr>
            </w:pPr>
            <w:r w:rsidRPr="00074EAC">
              <w:rPr>
                <w:bCs/>
                <w:iCs/>
                <w:sz w:val="22"/>
              </w:rPr>
              <w:t xml:space="preserve">OUI </w:t>
            </w:r>
            <w:proofErr w:type="gramStart"/>
            <w:r w:rsidRPr="00074EAC">
              <w:rPr>
                <w:bCs/>
                <w:iCs/>
                <w:sz w:val="22"/>
              </w:rPr>
              <w:t>( )</w:t>
            </w:r>
            <w:proofErr w:type="gramEnd"/>
            <w:r w:rsidRPr="00074EAC">
              <w:rPr>
                <w:bCs/>
                <w:iCs/>
                <w:sz w:val="22"/>
              </w:rPr>
              <w:t xml:space="preserve"> NON (X)</w:t>
            </w:r>
          </w:p>
          <w:p w14:paraId="7776390A" w14:textId="77777777" w:rsidR="006C5D78" w:rsidRPr="00074EAC" w:rsidRDefault="0006208F">
            <w:pPr>
              <w:jc w:val="both"/>
              <w:rPr>
                <w:bCs/>
                <w:iCs/>
                <w:sz w:val="22"/>
              </w:rPr>
            </w:pPr>
            <w:r w:rsidRPr="00074EAC">
              <w:rPr>
                <w:bCs/>
                <w:iCs/>
                <w:sz w:val="22"/>
              </w:rPr>
              <w:t xml:space="preserve">OUI </w:t>
            </w:r>
            <w:proofErr w:type="gramStart"/>
            <w:r w:rsidRPr="00074EAC">
              <w:rPr>
                <w:bCs/>
                <w:iCs/>
                <w:sz w:val="22"/>
              </w:rPr>
              <w:t>( )</w:t>
            </w:r>
            <w:proofErr w:type="gramEnd"/>
            <w:r w:rsidRPr="00074EAC">
              <w:rPr>
                <w:bCs/>
                <w:iCs/>
                <w:sz w:val="22"/>
              </w:rPr>
              <w:t xml:space="preserve"> NON (X)</w:t>
            </w:r>
          </w:p>
        </w:tc>
      </w:tr>
      <w:tr w:rsidR="006C5D78" w14:paraId="78936B3F" w14:textId="77777777"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0E0E0"/>
            <w:tcMar>
              <w:left w:w="61" w:type="dxa"/>
            </w:tcMar>
          </w:tcPr>
          <w:p w14:paraId="32329BE8" w14:textId="77777777" w:rsidR="006C5D78" w:rsidRDefault="0006208F">
            <w:pPr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2.17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5A93D72A" w14:textId="77777777" w:rsidR="006C5D78" w:rsidRPr="00074EAC" w:rsidRDefault="0006208F">
            <w:pPr>
              <w:keepNext/>
              <w:jc w:val="both"/>
              <w:rPr>
                <w:bCs/>
                <w:sz w:val="22"/>
                <w:u w:val="single"/>
              </w:rPr>
            </w:pPr>
            <w:r w:rsidRPr="00074EAC">
              <w:rPr>
                <w:bCs/>
                <w:sz w:val="22"/>
                <w:u w:val="single"/>
              </w:rPr>
              <w:t>Une franchise kilométrique est-elle acceptable en cas de panne</w:t>
            </w:r>
            <w:r w:rsidRPr="00074EAC">
              <w:rPr>
                <w:bCs/>
                <w:sz w:val="22"/>
              </w:rPr>
              <w:t xml:space="preserve"> (25 km ou 50 km)</w:t>
            </w:r>
          </w:p>
        </w:tc>
        <w:tc>
          <w:tcPr>
            <w:tcW w:w="7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74B255D3" w14:textId="77777777" w:rsidR="006C5D78" w:rsidRPr="00074EAC" w:rsidRDefault="0006208F">
            <w:pPr>
              <w:jc w:val="both"/>
              <w:rPr>
                <w:bCs/>
                <w:iCs/>
                <w:sz w:val="22"/>
              </w:rPr>
            </w:pPr>
            <w:r w:rsidRPr="00074EAC">
              <w:rPr>
                <w:bCs/>
                <w:iCs/>
                <w:sz w:val="22"/>
              </w:rPr>
              <w:t xml:space="preserve">OUI </w:t>
            </w:r>
            <w:proofErr w:type="gramStart"/>
            <w:r w:rsidRPr="00074EAC">
              <w:rPr>
                <w:bCs/>
                <w:iCs/>
                <w:sz w:val="22"/>
              </w:rPr>
              <w:t>( )</w:t>
            </w:r>
            <w:proofErr w:type="gramEnd"/>
            <w:r w:rsidRPr="00074EAC">
              <w:rPr>
                <w:bCs/>
                <w:iCs/>
                <w:sz w:val="22"/>
              </w:rPr>
              <w:t xml:space="preserve"> NON (X)</w:t>
            </w:r>
          </w:p>
        </w:tc>
      </w:tr>
      <w:tr w:rsidR="006C5D78" w14:paraId="0DA9D0CC" w14:textId="77777777"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0E0E0"/>
            <w:tcMar>
              <w:left w:w="61" w:type="dxa"/>
            </w:tcMar>
          </w:tcPr>
          <w:p w14:paraId="4A8649CB" w14:textId="77777777" w:rsidR="006C5D78" w:rsidRDefault="0006208F">
            <w:pPr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2.18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1CC9DEF8" w14:textId="77777777" w:rsidR="006C5D78" w:rsidRPr="00074EAC" w:rsidRDefault="0006208F">
            <w:pPr>
              <w:keepNext/>
              <w:jc w:val="both"/>
              <w:rPr>
                <w:bCs/>
                <w:sz w:val="22"/>
              </w:rPr>
            </w:pPr>
            <w:r w:rsidRPr="00074EAC">
              <w:rPr>
                <w:bCs/>
                <w:sz w:val="22"/>
                <w:u w:val="single"/>
              </w:rPr>
              <w:t>Remorques </w:t>
            </w:r>
            <w:r w:rsidRPr="00074EAC">
              <w:rPr>
                <w:bCs/>
                <w:sz w:val="22"/>
              </w:rPr>
              <w:t>: existe-t-il des remorques :</w:t>
            </w:r>
          </w:p>
          <w:p w14:paraId="077B8AFE" w14:textId="77777777" w:rsidR="006C5D78" w:rsidRPr="00074EAC" w:rsidRDefault="0006208F">
            <w:pPr>
              <w:keepNext/>
              <w:numPr>
                <w:ilvl w:val="0"/>
                <w:numId w:val="4"/>
              </w:numPr>
              <w:jc w:val="both"/>
              <w:rPr>
                <w:bCs/>
                <w:sz w:val="22"/>
              </w:rPr>
            </w:pPr>
            <w:r w:rsidRPr="00074EAC">
              <w:rPr>
                <w:bCs/>
                <w:sz w:val="22"/>
              </w:rPr>
              <w:t>&lt; 500 kg :</w:t>
            </w:r>
          </w:p>
          <w:p w14:paraId="298FDCE9" w14:textId="77777777" w:rsidR="006C5D78" w:rsidRPr="00074EAC" w:rsidRDefault="0006208F">
            <w:pPr>
              <w:keepNext/>
              <w:numPr>
                <w:ilvl w:val="0"/>
                <w:numId w:val="4"/>
              </w:numPr>
              <w:jc w:val="both"/>
              <w:rPr>
                <w:bCs/>
                <w:sz w:val="22"/>
              </w:rPr>
            </w:pPr>
            <w:r w:rsidRPr="00074EAC">
              <w:rPr>
                <w:bCs/>
                <w:sz w:val="22"/>
              </w:rPr>
              <w:t>&gt; 501 kg : déclaration OBLIGATOIRE</w:t>
            </w:r>
          </w:p>
          <w:p w14:paraId="0F1A97B0" w14:textId="77777777" w:rsidR="006C5D78" w:rsidRPr="00074EAC" w:rsidRDefault="0006208F">
            <w:pPr>
              <w:keepNext/>
              <w:numPr>
                <w:ilvl w:val="0"/>
                <w:numId w:val="4"/>
              </w:numPr>
              <w:jc w:val="both"/>
              <w:rPr>
                <w:bCs/>
                <w:sz w:val="22"/>
              </w:rPr>
            </w:pPr>
            <w:r w:rsidRPr="00074EAC">
              <w:rPr>
                <w:bCs/>
                <w:sz w:val="22"/>
              </w:rPr>
              <w:t xml:space="preserve">Ces remorques nécessitent-elles des garanties de </w:t>
            </w:r>
            <w:proofErr w:type="gramStart"/>
            <w:r w:rsidRPr="00074EAC">
              <w:rPr>
                <w:bCs/>
                <w:sz w:val="22"/>
              </w:rPr>
              <w:t>dommages.  .</w:t>
            </w:r>
            <w:proofErr w:type="gramEnd"/>
            <w:r w:rsidRPr="00074EAC">
              <w:rPr>
                <w:bCs/>
                <w:sz w:val="22"/>
              </w:rPr>
              <w:t xml:space="preserve">  .  .  .  .  .  .  .  .  .  .  .  .  .  .  .  .  .  .  .  .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0A39E187" w14:textId="77777777" w:rsidR="006C5D78" w:rsidRPr="00074EAC" w:rsidRDefault="0006208F">
            <w:pPr>
              <w:jc w:val="both"/>
              <w:rPr>
                <w:bCs/>
                <w:iCs/>
                <w:sz w:val="22"/>
              </w:rPr>
            </w:pPr>
            <w:r w:rsidRPr="00074EAC">
              <w:rPr>
                <w:bCs/>
                <w:iCs/>
                <w:sz w:val="22"/>
              </w:rPr>
              <w:t xml:space="preserve">OUI (X) NON </w:t>
            </w:r>
            <w:proofErr w:type="gramStart"/>
            <w:r w:rsidRPr="00074EAC">
              <w:rPr>
                <w:bCs/>
                <w:iCs/>
                <w:sz w:val="22"/>
              </w:rPr>
              <w:t>( )</w:t>
            </w:r>
            <w:proofErr w:type="gramEnd"/>
          </w:p>
          <w:p w14:paraId="698DC06C" w14:textId="77777777" w:rsidR="006C5D78" w:rsidRPr="00074EAC" w:rsidRDefault="0006208F">
            <w:pPr>
              <w:jc w:val="both"/>
              <w:rPr>
                <w:bCs/>
                <w:iCs/>
                <w:sz w:val="22"/>
              </w:rPr>
            </w:pPr>
            <w:proofErr w:type="gramStart"/>
            <w:r w:rsidRPr="00074EAC">
              <w:rPr>
                <w:bCs/>
                <w:iCs/>
                <w:sz w:val="22"/>
              </w:rPr>
              <w:t>à</w:t>
            </w:r>
            <w:proofErr w:type="gramEnd"/>
            <w:r w:rsidRPr="00074EAC">
              <w:rPr>
                <w:bCs/>
                <w:iCs/>
                <w:sz w:val="22"/>
              </w:rPr>
              <w:t xml:space="preserve"> insérer dans le listing unique, (cf. annexe)</w:t>
            </w:r>
          </w:p>
          <w:p w14:paraId="7E1BDAE7" w14:textId="77777777" w:rsidR="006C5D78" w:rsidRPr="00074EAC" w:rsidRDefault="0006208F">
            <w:pPr>
              <w:jc w:val="both"/>
              <w:rPr>
                <w:bCs/>
                <w:iCs/>
                <w:sz w:val="22"/>
              </w:rPr>
            </w:pPr>
            <w:r w:rsidRPr="00074EAC">
              <w:rPr>
                <w:bCs/>
                <w:iCs/>
                <w:sz w:val="22"/>
              </w:rPr>
              <w:t xml:space="preserve">OUI (X) NON </w:t>
            </w:r>
            <w:proofErr w:type="gramStart"/>
            <w:r w:rsidRPr="00074EAC">
              <w:rPr>
                <w:bCs/>
                <w:iCs/>
                <w:sz w:val="22"/>
              </w:rPr>
              <w:t>( )</w:t>
            </w:r>
            <w:proofErr w:type="gramEnd"/>
            <w:r w:rsidRPr="00074EAC">
              <w:rPr>
                <w:bCs/>
                <w:iCs/>
                <w:sz w:val="22"/>
              </w:rPr>
              <w:t xml:space="preserve"> Dans l’affirmative, préciser les garanties souhaitées.</w:t>
            </w:r>
          </w:p>
        </w:tc>
      </w:tr>
      <w:tr w:rsidR="006C5D78" w14:paraId="22574CAA" w14:textId="77777777"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0E0E0"/>
            <w:tcMar>
              <w:left w:w="61" w:type="dxa"/>
            </w:tcMar>
          </w:tcPr>
          <w:p w14:paraId="46BBE5C5" w14:textId="77777777" w:rsidR="006C5D78" w:rsidRDefault="0006208F">
            <w:pPr>
              <w:tabs>
                <w:tab w:val="right" w:pos="8640"/>
              </w:tabs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2.19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316A913B" w14:textId="77777777" w:rsidR="006C5D78" w:rsidRPr="00074EAC" w:rsidRDefault="0006208F">
            <w:pPr>
              <w:tabs>
                <w:tab w:val="left" w:pos="720"/>
              </w:tabs>
              <w:jc w:val="both"/>
              <w:rPr>
                <w:bCs/>
                <w:sz w:val="22"/>
              </w:rPr>
            </w:pPr>
            <w:r w:rsidRPr="00074EAC">
              <w:rPr>
                <w:bCs/>
                <w:sz w:val="22"/>
                <w:u w:val="single"/>
              </w:rPr>
              <w:t>Bris de machine</w:t>
            </w:r>
            <w:r w:rsidRPr="00074EAC">
              <w:rPr>
                <w:bCs/>
                <w:sz w:val="22"/>
              </w:rPr>
              <w:t xml:space="preserve"> : </w:t>
            </w:r>
            <w:r w:rsidRPr="00074EAC">
              <w:rPr>
                <w:bCs/>
                <w:iCs/>
                <w:sz w:val="22"/>
              </w:rPr>
              <w:t>certains véhicules sont-ils équipés de machinerie à poste fixe ou amovible ? Ces « équipements » peuvent bénéficier de garanties de dommages.  Si vous souhaitez les assurer :</w:t>
            </w:r>
          </w:p>
        </w:tc>
        <w:tc>
          <w:tcPr>
            <w:tcW w:w="708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60525607" w14:textId="77777777" w:rsidR="006C5D78" w:rsidRPr="00074EAC" w:rsidRDefault="006C5D78">
            <w:pPr>
              <w:jc w:val="both"/>
              <w:rPr>
                <w:bCs/>
                <w:iCs/>
                <w:sz w:val="22"/>
              </w:rPr>
            </w:pPr>
          </w:p>
          <w:p w14:paraId="51BB4354" w14:textId="77777777" w:rsidR="006C5D78" w:rsidRPr="00074EAC" w:rsidRDefault="0006208F">
            <w:pPr>
              <w:jc w:val="both"/>
              <w:rPr>
                <w:bCs/>
                <w:sz w:val="22"/>
              </w:rPr>
            </w:pPr>
            <w:r w:rsidRPr="00074EAC">
              <w:rPr>
                <w:bCs/>
                <w:sz w:val="22"/>
              </w:rPr>
              <w:t xml:space="preserve">- désigner ces véhicules et/ou le matériel sur le </w:t>
            </w:r>
            <w:proofErr w:type="gramStart"/>
            <w:r w:rsidRPr="00074EAC">
              <w:rPr>
                <w:bCs/>
                <w:sz w:val="22"/>
              </w:rPr>
              <w:t>listing</w:t>
            </w:r>
            <w:proofErr w:type="gramEnd"/>
            <w:r w:rsidRPr="00074EAC">
              <w:rPr>
                <w:bCs/>
                <w:sz w:val="22"/>
              </w:rPr>
              <w:t xml:space="preserve"> unique (cf. annexe)</w:t>
            </w:r>
          </w:p>
          <w:p w14:paraId="1812BFDD" w14:textId="77777777" w:rsidR="006C5D78" w:rsidRPr="00074EAC" w:rsidRDefault="0006208F">
            <w:pPr>
              <w:jc w:val="both"/>
              <w:rPr>
                <w:bCs/>
                <w:iCs/>
                <w:sz w:val="22"/>
              </w:rPr>
            </w:pPr>
            <w:r w:rsidRPr="00074EAC">
              <w:rPr>
                <w:bCs/>
                <w:sz w:val="22"/>
              </w:rPr>
              <w:t>- indiquer les montants des capitaux (en valeur à neuf à ce jour ou en valeur d’achat)</w:t>
            </w:r>
          </w:p>
        </w:tc>
      </w:tr>
      <w:tr w:rsidR="006C5D78" w14:paraId="12F11747" w14:textId="77777777">
        <w:trPr>
          <w:trHeight w:val="1978"/>
        </w:trPr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E0E0E0"/>
            <w:tcMar>
              <w:left w:w="61" w:type="dxa"/>
            </w:tcMar>
          </w:tcPr>
          <w:p w14:paraId="0A24E543" w14:textId="77777777" w:rsidR="006C5D78" w:rsidRDefault="0006208F">
            <w:pPr>
              <w:tabs>
                <w:tab w:val="right" w:pos="8640"/>
              </w:tabs>
              <w:jc w:val="center"/>
              <w:rPr>
                <w:b/>
                <w:iCs/>
                <w:sz w:val="22"/>
                <w:highlight w:val="yellow"/>
              </w:rPr>
            </w:pPr>
            <w:r>
              <w:rPr>
                <w:b/>
                <w:iCs/>
                <w:sz w:val="22"/>
                <w:highlight w:val="yellow"/>
              </w:rPr>
              <w:t>2.20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61" w:type="dxa"/>
            </w:tcMar>
          </w:tcPr>
          <w:p w14:paraId="447BE41A" w14:textId="77777777" w:rsidR="006C5D78" w:rsidRPr="00B645EB" w:rsidRDefault="0006208F">
            <w:pPr>
              <w:jc w:val="both"/>
              <w:rPr>
                <w:bCs/>
                <w:sz w:val="22"/>
              </w:rPr>
            </w:pPr>
            <w:r w:rsidRPr="00B645EB">
              <w:rPr>
                <w:bCs/>
                <w:sz w:val="22"/>
                <w:u w:val="single"/>
              </w:rPr>
              <w:t>Biens transportés</w:t>
            </w:r>
            <w:r w:rsidRPr="00B645EB">
              <w:rPr>
                <w:bCs/>
                <w:sz w:val="22"/>
              </w:rPr>
              <w:t> : existe-t-il un besoin de garantir des biens transportés ? dans l’affirmative :</w:t>
            </w:r>
          </w:p>
          <w:p w14:paraId="5FEA8C17" w14:textId="77777777" w:rsidR="006C5D78" w:rsidRPr="00B645EB" w:rsidRDefault="0006208F">
            <w:pPr>
              <w:numPr>
                <w:ilvl w:val="0"/>
                <w:numId w:val="5"/>
              </w:numPr>
              <w:jc w:val="both"/>
              <w:rPr>
                <w:bCs/>
                <w:sz w:val="22"/>
              </w:rPr>
            </w:pPr>
            <w:r w:rsidRPr="00B645EB">
              <w:rPr>
                <w:bCs/>
                <w:sz w:val="22"/>
              </w:rPr>
              <w:t>Sur l’intégralité du parc</w:t>
            </w:r>
            <w:proofErr w:type="gramStart"/>
            <w:r w:rsidRPr="00B645EB">
              <w:rPr>
                <w:bCs/>
                <w:sz w:val="22"/>
              </w:rPr>
              <w:t>. .</w:t>
            </w:r>
            <w:proofErr w:type="gramEnd"/>
            <w:r w:rsidRPr="00B645EB">
              <w:rPr>
                <w:bCs/>
                <w:sz w:val="22"/>
              </w:rPr>
              <w:t xml:space="preserve">  .  .  .  .  .  .  .  .  .  .  .  .  </w:t>
            </w:r>
          </w:p>
          <w:p w14:paraId="440D359B" w14:textId="77777777" w:rsidR="006C5D78" w:rsidRPr="00B645EB" w:rsidRDefault="0006208F">
            <w:pPr>
              <w:numPr>
                <w:ilvl w:val="0"/>
                <w:numId w:val="5"/>
              </w:numPr>
              <w:jc w:val="both"/>
              <w:rPr>
                <w:bCs/>
                <w:sz w:val="22"/>
              </w:rPr>
            </w:pPr>
            <w:r w:rsidRPr="00B645EB">
              <w:rPr>
                <w:bCs/>
                <w:sz w:val="22"/>
              </w:rPr>
              <w:t>Sur des véhicules dénommés</w:t>
            </w:r>
            <w:proofErr w:type="gramStart"/>
            <w:r w:rsidRPr="00B645EB">
              <w:rPr>
                <w:bCs/>
                <w:sz w:val="22"/>
              </w:rPr>
              <w:t>. .</w:t>
            </w:r>
            <w:proofErr w:type="gramEnd"/>
            <w:r w:rsidRPr="00B645EB">
              <w:rPr>
                <w:bCs/>
                <w:sz w:val="22"/>
              </w:rPr>
              <w:t xml:space="preserve">  .  .  .  .  .  .  .  .  .</w:t>
            </w:r>
          </w:p>
          <w:p w14:paraId="49CE60B0" w14:textId="77777777" w:rsidR="006C5D78" w:rsidRPr="00B645EB" w:rsidRDefault="006C5D78">
            <w:pPr>
              <w:jc w:val="both"/>
              <w:rPr>
                <w:bCs/>
                <w:sz w:val="22"/>
              </w:rPr>
            </w:pPr>
          </w:p>
          <w:p w14:paraId="0D601090" w14:textId="77777777" w:rsidR="006C5D78" w:rsidRPr="00B645EB" w:rsidRDefault="0006208F">
            <w:pPr>
              <w:numPr>
                <w:ilvl w:val="0"/>
                <w:numId w:val="2"/>
              </w:numPr>
              <w:jc w:val="both"/>
              <w:rPr>
                <w:bCs/>
                <w:sz w:val="22"/>
              </w:rPr>
            </w:pPr>
            <w:r w:rsidRPr="00B645EB">
              <w:rPr>
                <w:bCs/>
                <w:sz w:val="22"/>
              </w:rPr>
              <w:t>Faut-il assurer le vol du contenu sans le véhicule ?</w:t>
            </w:r>
          </w:p>
          <w:p w14:paraId="396828DF" w14:textId="77777777" w:rsidR="006C5D78" w:rsidRPr="00B645EB" w:rsidRDefault="0006208F">
            <w:pPr>
              <w:numPr>
                <w:ilvl w:val="0"/>
                <w:numId w:val="2"/>
              </w:numPr>
              <w:jc w:val="both"/>
              <w:rPr>
                <w:bCs/>
                <w:sz w:val="22"/>
              </w:rPr>
            </w:pPr>
            <w:r w:rsidRPr="00B645EB">
              <w:rPr>
                <w:bCs/>
                <w:sz w:val="22"/>
              </w:rPr>
              <w:t>Des biens de valeur sont-ils transportés (exposition, autres à préciser. . .)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4" w:type="dxa"/>
            </w:tcMar>
          </w:tcPr>
          <w:p w14:paraId="6BF4D491" w14:textId="77777777" w:rsidR="006C5D78" w:rsidRPr="00B645EB" w:rsidRDefault="006C5D78">
            <w:pPr>
              <w:tabs>
                <w:tab w:val="right" w:pos="8640"/>
              </w:tabs>
              <w:rPr>
                <w:bCs/>
                <w:iCs/>
                <w:sz w:val="22"/>
              </w:rPr>
            </w:pPr>
          </w:p>
          <w:p w14:paraId="2A8BAB8C" w14:textId="77777777" w:rsidR="006C5D78" w:rsidRPr="00B645EB" w:rsidRDefault="0006208F">
            <w:pPr>
              <w:tabs>
                <w:tab w:val="right" w:pos="8640"/>
              </w:tabs>
              <w:rPr>
                <w:bCs/>
                <w:iCs/>
                <w:sz w:val="22"/>
              </w:rPr>
            </w:pPr>
            <w:r w:rsidRPr="00B645EB">
              <w:rPr>
                <w:bCs/>
                <w:iCs/>
                <w:sz w:val="22"/>
              </w:rPr>
              <w:t xml:space="preserve">Si besoin </w:t>
            </w:r>
            <w:proofErr w:type="spellStart"/>
            <w:r w:rsidRPr="00B645EB">
              <w:rPr>
                <w:bCs/>
                <w:iCs/>
                <w:sz w:val="22"/>
              </w:rPr>
              <w:t>se</w:t>
            </w:r>
            <w:proofErr w:type="spellEnd"/>
            <w:r w:rsidRPr="00B645EB">
              <w:rPr>
                <w:bCs/>
                <w:iCs/>
                <w:sz w:val="22"/>
              </w:rPr>
              <w:t xml:space="preserve"> reporter au </w:t>
            </w:r>
            <w:proofErr w:type="gramStart"/>
            <w:r w:rsidRPr="00B645EB">
              <w:rPr>
                <w:bCs/>
                <w:iCs/>
                <w:sz w:val="22"/>
              </w:rPr>
              <w:t>listing</w:t>
            </w:r>
            <w:proofErr w:type="gramEnd"/>
            <w:r w:rsidRPr="00B645EB">
              <w:rPr>
                <w:bCs/>
                <w:iCs/>
                <w:sz w:val="22"/>
              </w:rPr>
              <w:t xml:space="preserve"> infra</w:t>
            </w:r>
          </w:p>
          <w:p w14:paraId="4B40F0DA" w14:textId="77777777" w:rsidR="006C5D78" w:rsidRPr="00B645EB" w:rsidRDefault="0006208F">
            <w:pPr>
              <w:tabs>
                <w:tab w:val="right" w:pos="8640"/>
              </w:tabs>
              <w:rPr>
                <w:bCs/>
                <w:iCs/>
                <w:sz w:val="22"/>
              </w:rPr>
            </w:pPr>
            <w:r w:rsidRPr="00B645EB">
              <w:rPr>
                <w:bCs/>
                <w:iCs/>
                <w:sz w:val="22"/>
              </w:rPr>
              <w:t xml:space="preserve">OUI </w:t>
            </w:r>
            <w:proofErr w:type="gramStart"/>
            <w:r w:rsidRPr="00B645EB">
              <w:rPr>
                <w:bCs/>
                <w:iCs/>
                <w:sz w:val="22"/>
              </w:rPr>
              <w:t>( )</w:t>
            </w:r>
            <w:proofErr w:type="gramEnd"/>
            <w:r w:rsidRPr="00B645EB">
              <w:rPr>
                <w:bCs/>
                <w:iCs/>
                <w:sz w:val="22"/>
              </w:rPr>
              <w:t xml:space="preserve"> NON (X)</w:t>
            </w:r>
          </w:p>
          <w:p w14:paraId="1564B09E" w14:textId="77777777" w:rsidR="006C5D78" w:rsidRPr="00B645EB" w:rsidRDefault="0006208F">
            <w:pPr>
              <w:tabs>
                <w:tab w:val="right" w:pos="8640"/>
              </w:tabs>
              <w:rPr>
                <w:bCs/>
                <w:iCs/>
                <w:sz w:val="22"/>
              </w:rPr>
            </w:pPr>
            <w:r w:rsidRPr="00B645EB">
              <w:rPr>
                <w:bCs/>
                <w:iCs/>
                <w:sz w:val="22"/>
              </w:rPr>
              <w:t xml:space="preserve">OUI </w:t>
            </w:r>
            <w:proofErr w:type="gramStart"/>
            <w:r w:rsidRPr="00B645EB">
              <w:rPr>
                <w:bCs/>
                <w:iCs/>
                <w:sz w:val="22"/>
              </w:rPr>
              <w:t>( )</w:t>
            </w:r>
            <w:proofErr w:type="gramEnd"/>
            <w:r w:rsidRPr="00B645EB">
              <w:rPr>
                <w:bCs/>
                <w:iCs/>
                <w:sz w:val="22"/>
              </w:rPr>
              <w:t xml:space="preserve"> NON (X). Si OUI, l’indiquer sur le </w:t>
            </w:r>
            <w:proofErr w:type="gramStart"/>
            <w:r w:rsidRPr="00B645EB">
              <w:rPr>
                <w:bCs/>
                <w:iCs/>
                <w:sz w:val="22"/>
              </w:rPr>
              <w:t>listing</w:t>
            </w:r>
            <w:proofErr w:type="gramEnd"/>
            <w:r w:rsidRPr="00B645EB">
              <w:rPr>
                <w:bCs/>
                <w:iCs/>
                <w:sz w:val="22"/>
              </w:rPr>
              <w:t xml:space="preserve"> unique et les capitaux à garantir</w:t>
            </w:r>
          </w:p>
          <w:p w14:paraId="52D85392" w14:textId="77777777" w:rsidR="006C5D78" w:rsidRPr="00B645EB" w:rsidRDefault="0006208F">
            <w:pPr>
              <w:tabs>
                <w:tab w:val="right" w:pos="8640"/>
              </w:tabs>
              <w:rPr>
                <w:bCs/>
                <w:iCs/>
                <w:sz w:val="22"/>
              </w:rPr>
            </w:pPr>
            <w:r w:rsidRPr="00B645EB">
              <w:rPr>
                <w:bCs/>
                <w:iCs/>
                <w:sz w:val="22"/>
              </w:rPr>
              <w:t xml:space="preserve">OUI (X) NON </w:t>
            </w:r>
            <w:proofErr w:type="gramStart"/>
            <w:r w:rsidRPr="00B645EB">
              <w:rPr>
                <w:bCs/>
                <w:iCs/>
                <w:sz w:val="22"/>
              </w:rPr>
              <w:t>( )</w:t>
            </w:r>
            <w:proofErr w:type="gramEnd"/>
            <w:r w:rsidRPr="00B645EB">
              <w:rPr>
                <w:bCs/>
                <w:iCs/>
                <w:sz w:val="22"/>
              </w:rPr>
              <w:t xml:space="preserve">. </w:t>
            </w:r>
          </w:p>
          <w:p w14:paraId="500AEE64" w14:textId="77777777" w:rsidR="006C5D78" w:rsidRPr="00B645EB" w:rsidRDefault="0006208F">
            <w:pPr>
              <w:tabs>
                <w:tab w:val="right" w:pos="8640"/>
              </w:tabs>
              <w:rPr>
                <w:bCs/>
                <w:iCs/>
                <w:sz w:val="22"/>
              </w:rPr>
            </w:pPr>
            <w:r w:rsidRPr="00B645EB">
              <w:rPr>
                <w:bCs/>
                <w:iCs/>
                <w:sz w:val="22"/>
              </w:rPr>
              <w:t xml:space="preserve">OUI </w:t>
            </w:r>
            <w:proofErr w:type="gramStart"/>
            <w:r w:rsidRPr="00B645EB">
              <w:rPr>
                <w:bCs/>
                <w:iCs/>
                <w:sz w:val="22"/>
              </w:rPr>
              <w:t>( )</w:t>
            </w:r>
            <w:proofErr w:type="gramEnd"/>
            <w:r w:rsidRPr="00B645EB">
              <w:rPr>
                <w:bCs/>
                <w:iCs/>
                <w:sz w:val="22"/>
              </w:rPr>
              <w:t xml:space="preserve"> NON (X) Dans l’affirmative, quelle est la valeur maximale</w:t>
            </w:r>
          </w:p>
          <w:p w14:paraId="4E6850D0" w14:textId="77777777" w:rsidR="006C5D78" w:rsidRPr="00B645EB" w:rsidRDefault="006C5D78">
            <w:pPr>
              <w:tabs>
                <w:tab w:val="right" w:pos="8640"/>
              </w:tabs>
              <w:rPr>
                <w:bCs/>
                <w:iCs/>
                <w:sz w:val="22"/>
              </w:rPr>
            </w:pPr>
          </w:p>
        </w:tc>
      </w:tr>
    </w:tbl>
    <w:p w14:paraId="4616BEDB" w14:textId="77777777" w:rsidR="006C5D78" w:rsidRDefault="006C5D78"/>
    <w:p w14:paraId="71A4BD02" w14:textId="77777777" w:rsidR="006C5D78" w:rsidRDefault="0006208F">
      <w:r>
        <w:br w:type="page"/>
      </w:r>
    </w:p>
    <w:tbl>
      <w:tblPr>
        <w:tblW w:w="13253" w:type="dxa"/>
        <w:tblBorders>
          <w:top w:val="single" w:sz="6" w:space="0" w:color="000001"/>
          <w:left w:val="single" w:sz="6" w:space="0" w:color="000001"/>
          <w:right w:val="single" w:sz="4" w:space="0" w:color="000001"/>
          <w:insideV w:val="single" w:sz="4" w:space="0" w:color="000001"/>
        </w:tblBorders>
        <w:tblCellMar>
          <w:left w:w="61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387"/>
        <w:gridCol w:w="7087"/>
      </w:tblGrid>
      <w:tr w:rsidR="006C5D78" w14:paraId="0C91FD0F" w14:textId="77777777">
        <w:trPr>
          <w:trHeight w:val="876"/>
        </w:trPr>
        <w:tc>
          <w:tcPr>
            <w:tcW w:w="779" w:type="dxa"/>
            <w:tcBorders>
              <w:top w:val="single" w:sz="6" w:space="0" w:color="000001"/>
              <w:left w:val="single" w:sz="6" w:space="0" w:color="000001"/>
              <w:right w:val="single" w:sz="4" w:space="0" w:color="000001"/>
            </w:tcBorders>
            <w:shd w:val="clear" w:color="auto" w:fill="E0E0E0"/>
            <w:tcMar>
              <w:left w:w="61" w:type="dxa"/>
            </w:tcMar>
          </w:tcPr>
          <w:p w14:paraId="57F3F3AE" w14:textId="77777777" w:rsidR="006C5D78" w:rsidRDefault="0006208F">
            <w:pPr>
              <w:pageBreakBefore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lastRenderedPageBreak/>
              <w:t>2.21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right w:val="single" w:sz="4" w:space="0" w:color="000001"/>
            </w:tcBorders>
            <w:shd w:val="clear" w:color="auto" w:fill="auto"/>
            <w:tcMar>
              <w:left w:w="61" w:type="dxa"/>
            </w:tcMar>
          </w:tcPr>
          <w:p w14:paraId="44D84116" w14:textId="77777777" w:rsidR="006C5D78" w:rsidRPr="00074EAC" w:rsidRDefault="0006208F">
            <w:pPr>
              <w:widowControl w:val="0"/>
              <w:jc w:val="both"/>
              <w:rPr>
                <w:bCs/>
                <w:sz w:val="22"/>
              </w:rPr>
            </w:pPr>
            <w:proofErr w:type="gramStart"/>
            <w:r w:rsidRPr="00074EAC">
              <w:rPr>
                <w:bCs/>
                <w:sz w:val="22"/>
                <w:u w:val="single"/>
              </w:rPr>
              <w:t>Auto collaborateur</w:t>
            </w:r>
            <w:proofErr w:type="gramEnd"/>
            <w:r w:rsidRPr="00074EAC">
              <w:rPr>
                <w:bCs/>
                <w:sz w:val="22"/>
              </w:rPr>
              <w:t> : (utilisation de véhicules personnels pour des raisons de service (hors trajet habituel domicile – travail)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4" w:type="dxa"/>
            </w:tcMar>
          </w:tcPr>
          <w:p w14:paraId="3745D1E5" w14:textId="77777777" w:rsidR="006C5D78" w:rsidRPr="00074EAC" w:rsidRDefault="006C5D78">
            <w:pPr>
              <w:tabs>
                <w:tab w:val="right" w:pos="8640"/>
              </w:tabs>
              <w:rPr>
                <w:bCs/>
                <w:iCs/>
                <w:sz w:val="22"/>
              </w:rPr>
            </w:pPr>
          </w:p>
        </w:tc>
      </w:tr>
      <w:tr w:rsidR="006C5D78" w14:paraId="1E164865" w14:textId="77777777">
        <w:tc>
          <w:tcPr>
            <w:tcW w:w="779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E0E0E0"/>
            <w:tcMar>
              <w:left w:w="61" w:type="dxa"/>
            </w:tcMar>
          </w:tcPr>
          <w:p w14:paraId="57A5EB22" w14:textId="77777777" w:rsidR="006C5D78" w:rsidRDefault="006C5D78">
            <w:pPr>
              <w:jc w:val="center"/>
              <w:rPr>
                <w:b/>
                <w:iCs/>
                <w:sz w:val="22"/>
              </w:rPr>
            </w:pPr>
          </w:p>
        </w:tc>
        <w:tc>
          <w:tcPr>
            <w:tcW w:w="5387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133A6A85" w14:textId="77777777" w:rsidR="006C5D78" w:rsidRPr="00074EAC" w:rsidRDefault="0006208F">
            <w:pPr>
              <w:keepNext/>
              <w:numPr>
                <w:ilvl w:val="0"/>
                <w:numId w:val="2"/>
              </w:numPr>
              <w:jc w:val="both"/>
              <w:rPr>
                <w:bCs/>
                <w:sz w:val="22"/>
                <w:u w:val="single"/>
              </w:rPr>
            </w:pPr>
            <w:proofErr w:type="gramStart"/>
            <w:r w:rsidRPr="00074EAC">
              <w:rPr>
                <w:sz w:val="22"/>
              </w:rPr>
              <w:t>obligez</w:t>
            </w:r>
            <w:proofErr w:type="gramEnd"/>
            <w:r w:rsidRPr="00074EAC">
              <w:rPr>
                <w:sz w:val="22"/>
              </w:rPr>
              <w:t xml:space="preserve">-vous les bénéficiaires à souscrire une </w:t>
            </w:r>
            <w:r w:rsidRPr="00074EAC">
              <w:rPr>
                <w:sz w:val="22"/>
                <w:u w:val="single"/>
              </w:rPr>
              <w:t>garantie spéciale pour cet usage</w:t>
            </w:r>
            <w:r w:rsidRPr="00074EAC">
              <w:rPr>
                <w:sz w:val="22"/>
              </w:rPr>
              <w:t xml:space="preserve"> (Décret n°91-573 du 19 juin 1991) ?</w:t>
            </w:r>
            <w:r w:rsidRPr="00074EAC">
              <w:rPr>
                <w:bCs/>
                <w:sz w:val="22"/>
              </w:rPr>
              <w:t xml:space="preserve"> .  .  .  .  .  .  .  .  .  .  .  .  .  .  .  .  .</w:t>
            </w:r>
          </w:p>
        </w:tc>
        <w:tc>
          <w:tcPr>
            <w:tcW w:w="7087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43152AC3" w14:textId="77777777" w:rsidR="006C5D78" w:rsidRPr="00074EAC" w:rsidRDefault="0006208F">
            <w:pPr>
              <w:jc w:val="both"/>
              <w:rPr>
                <w:bCs/>
                <w:iCs/>
                <w:sz w:val="22"/>
                <w:u w:val="single"/>
              </w:rPr>
            </w:pPr>
            <w:r w:rsidRPr="00074EAC">
              <w:rPr>
                <w:bCs/>
                <w:iCs/>
                <w:sz w:val="22"/>
              </w:rPr>
              <w:t xml:space="preserve">OUI </w:t>
            </w:r>
            <w:proofErr w:type="gramStart"/>
            <w:r w:rsidRPr="00074EAC">
              <w:rPr>
                <w:bCs/>
                <w:iCs/>
                <w:sz w:val="22"/>
              </w:rPr>
              <w:t>( )</w:t>
            </w:r>
            <w:proofErr w:type="gramEnd"/>
            <w:r w:rsidRPr="00074EAC">
              <w:rPr>
                <w:bCs/>
                <w:iCs/>
                <w:sz w:val="22"/>
              </w:rPr>
              <w:t xml:space="preserve"> NON (X)</w:t>
            </w:r>
          </w:p>
        </w:tc>
      </w:tr>
      <w:tr w:rsidR="006C5D78" w14:paraId="78F9456E" w14:textId="77777777">
        <w:trPr>
          <w:trHeight w:val="205"/>
        </w:trPr>
        <w:tc>
          <w:tcPr>
            <w:tcW w:w="779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E0E0E0"/>
            <w:tcMar>
              <w:left w:w="61" w:type="dxa"/>
            </w:tcMar>
          </w:tcPr>
          <w:p w14:paraId="57E3FE17" w14:textId="77777777" w:rsidR="006C5D78" w:rsidRDefault="006C5D78">
            <w:pPr>
              <w:jc w:val="center"/>
              <w:rPr>
                <w:b/>
                <w:iCs/>
                <w:sz w:val="22"/>
              </w:rPr>
            </w:pPr>
          </w:p>
        </w:tc>
        <w:tc>
          <w:tcPr>
            <w:tcW w:w="5387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6097A96C" w14:textId="77777777" w:rsidR="006C5D78" w:rsidRPr="00074EAC" w:rsidRDefault="0006208F">
            <w:pPr>
              <w:keepNext/>
              <w:numPr>
                <w:ilvl w:val="0"/>
                <w:numId w:val="2"/>
              </w:numPr>
              <w:jc w:val="both"/>
              <w:rPr>
                <w:bCs/>
                <w:sz w:val="22"/>
              </w:rPr>
            </w:pPr>
            <w:proofErr w:type="gramStart"/>
            <w:r w:rsidRPr="00074EAC">
              <w:rPr>
                <w:bCs/>
                <w:sz w:val="22"/>
              </w:rPr>
              <w:t>un</w:t>
            </w:r>
            <w:proofErr w:type="gramEnd"/>
            <w:r w:rsidRPr="00074EAC">
              <w:rPr>
                <w:bCs/>
                <w:sz w:val="22"/>
              </w:rPr>
              <w:t xml:space="preserve"> contrat d’assurance est-il actuellement souscrit ? .  .  .  .  .  .  </w:t>
            </w:r>
          </w:p>
          <w:p w14:paraId="354B71BF" w14:textId="77777777" w:rsidR="006C5D78" w:rsidRPr="00074EAC" w:rsidRDefault="006C5D78">
            <w:pPr>
              <w:keepNext/>
              <w:ind w:left="360"/>
              <w:jc w:val="both"/>
              <w:rPr>
                <w:bCs/>
                <w:sz w:val="22"/>
                <w:u w:val="single"/>
              </w:rPr>
            </w:pPr>
          </w:p>
        </w:tc>
        <w:tc>
          <w:tcPr>
            <w:tcW w:w="7087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2A577A3D" w14:textId="77777777" w:rsidR="006C5D78" w:rsidRPr="00074EAC" w:rsidRDefault="0006208F">
            <w:pPr>
              <w:jc w:val="both"/>
              <w:rPr>
                <w:bCs/>
                <w:iCs/>
                <w:sz w:val="22"/>
                <w:u w:val="single"/>
              </w:rPr>
            </w:pPr>
            <w:r w:rsidRPr="00074EAC">
              <w:rPr>
                <w:bCs/>
                <w:iCs/>
                <w:sz w:val="22"/>
              </w:rPr>
              <w:t xml:space="preserve">OUI </w:t>
            </w:r>
            <w:proofErr w:type="gramStart"/>
            <w:r w:rsidRPr="00074EAC">
              <w:rPr>
                <w:bCs/>
                <w:iCs/>
                <w:sz w:val="22"/>
              </w:rPr>
              <w:t>( )</w:t>
            </w:r>
            <w:proofErr w:type="gramEnd"/>
            <w:r w:rsidRPr="00074EAC">
              <w:rPr>
                <w:bCs/>
                <w:iCs/>
                <w:sz w:val="22"/>
              </w:rPr>
              <w:t xml:space="preserve"> NON (X)</w:t>
            </w:r>
          </w:p>
        </w:tc>
      </w:tr>
      <w:tr w:rsidR="006C5D78" w14:paraId="75E47B65" w14:textId="77777777">
        <w:trPr>
          <w:trHeight w:val="666"/>
        </w:trPr>
        <w:tc>
          <w:tcPr>
            <w:tcW w:w="779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E0E0E0"/>
            <w:tcMar>
              <w:left w:w="61" w:type="dxa"/>
            </w:tcMar>
          </w:tcPr>
          <w:p w14:paraId="0DE993E9" w14:textId="77777777" w:rsidR="006C5D78" w:rsidRDefault="006C5D78">
            <w:pPr>
              <w:jc w:val="center"/>
              <w:rPr>
                <w:b/>
                <w:iCs/>
                <w:sz w:val="22"/>
              </w:rPr>
            </w:pPr>
          </w:p>
        </w:tc>
        <w:tc>
          <w:tcPr>
            <w:tcW w:w="5387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54DC0A5D" w14:textId="77777777" w:rsidR="006C5D78" w:rsidRDefault="0006208F">
            <w:pPr>
              <w:keepNext/>
              <w:numPr>
                <w:ilvl w:val="0"/>
                <w:numId w:val="2"/>
              </w:numPr>
              <w:jc w:val="both"/>
              <w:rPr>
                <w:bCs/>
                <w:sz w:val="22"/>
              </w:rPr>
            </w:pPr>
            <w:proofErr w:type="gramStart"/>
            <w:r>
              <w:rPr>
                <w:bCs/>
                <w:sz w:val="22"/>
              </w:rPr>
              <w:t>souhaitez</w:t>
            </w:r>
            <w:proofErr w:type="gramEnd"/>
            <w:r>
              <w:rPr>
                <w:bCs/>
                <w:sz w:val="22"/>
              </w:rPr>
              <w:t xml:space="preserve">-vous cette garantie dans le prochain marché ?  .  .  .  .  .  .  .  .  .  .  .  .  .  .  .  .  .  .  .  .  .  .    </w:t>
            </w:r>
          </w:p>
          <w:p w14:paraId="18867EE2" w14:textId="77777777" w:rsidR="006C5D78" w:rsidRDefault="006C5D78">
            <w:pPr>
              <w:keepNext/>
              <w:ind w:left="360"/>
              <w:jc w:val="both"/>
              <w:rPr>
                <w:bCs/>
                <w:sz w:val="22"/>
                <w:u w:val="single"/>
              </w:rPr>
            </w:pPr>
          </w:p>
        </w:tc>
        <w:tc>
          <w:tcPr>
            <w:tcW w:w="7087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7ABE698F" w14:textId="77777777" w:rsidR="006C5D78" w:rsidRPr="00074EAC" w:rsidRDefault="0006208F">
            <w:pPr>
              <w:jc w:val="both"/>
              <w:rPr>
                <w:bCs/>
                <w:iCs/>
                <w:sz w:val="22"/>
                <w:u w:val="single"/>
              </w:rPr>
            </w:pPr>
            <w:r w:rsidRPr="00074EAC">
              <w:rPr>
                <w:bCs/>
                <w:iCs/>
                <w:sz w:val="22"/>
              </w:rPr>
              <w:t xml:space="preserve">OUI (X) NON </w:t>
            </w:r>
            <w:proofErr w:type="gramStart"/>
            <w:r w:rsidRPr="00074EAC">
              <w:rPr>
                <w:bCs/>
                <w:iCs/>
                <w:sz w:val="22"/>
              </w:rPr>
              <w:t>( )</w:t>
            </w:r>
            <w:proofErr w:type="gramEnd"/>
          </w:p>
        </w:tc>
      </w:tr>
      <w:tr w:rsidR="006C5D78" w14:paraId="2DBFEB33" w14:textId="77777777">
        <w:tc>
          <w:tcPr>
            <w:tcW w:w="779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E0E0E0"/>
            <w:tcMar>
              <w:left w:w="61" w:type="dxa"/>
            </w:tcMar>
          </w:tcPr>
          <w:p w14:paraId="595ED9FC" w14:textId="77777777" w:rsidR="006C5D78" w:rsidRDefault="006C5D78">
            <w:pPr>
              <w:jc w:val="center"/>
              <w:rPr>
                <w:b/>
                <w:iCs/>
                <w:sz w:val="22"/>
              </w:rPr>
            </w:pPr>
          </w:p>
        </w:tc>
        <w:tc>
          <w:tcPr>
            <w:tcW w:w="5387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26DD81F9" w14:textId="77777777" w:rsidR="006C5D78" w:rsidRDefault="0006208F">
            <w:pPr>
              <w:keepNext/>
              <w:numPr>
                <w:ilvl w:val="0"/>
                <w:numId w:val="2"/>
              </w:numPr>
              <w:jc w:val="both"/>
              <w:rPr>
                <w:bCs/>
                <w:sz w:val="22"/>
              </w:rPr>
            </w:pPr>
            <w:proofErr w:type="gramStart"/>
            <w:r>
              <w:rPr>
                <w:bCs/>
                <w:sz w:val="22"/>
              </w:rPr>
              <w:t>dans</w:t>
            </w:r>
            <w:proofErr w:type="gramEnd"/>
            <w:r>
              <w:rPr>
                <w:bCs/>
                <w:sz w:val="22"/>
              </w:rPr>
              <w:t xml:space="preserve"> l’affirmative :</w:t>
            </w:r>
          </w:p>
          <w:p w14:paraId="1ACFF6BD" w14:textId="77777777" w:rsidR="006C5D78" w:rsidRDefault="006C5D78">
            <w:pPr>
              <w:keepNext/>
              <w:ind w:left="360"/>
              <w:jc w:val="both"/>
              <w:rPr>
                <w:bCs/>
                <w:sz w:val="22"/>
                <w:u w:val="single"/>
              </w:rPr>
            </w:pPr>
          </w:p>
        </w:tc>
        <w:tc>
          <w:tcPr>
            <w:tcW w:w="7087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37397CDD" w14:textId="77777777" w:rsidR="006C5D78" w:rsidRPr="00074EAC" w:rsidRDefault="0006208F">
            <w:pPr>
              <w:widowControl w:val="0"/>
              <w:jc w:val="both"/>
              <w:rPr>
                <w:bCs/>
                <w:sz w:val="22"/>
              </w:rPr>
            </w:pPr>
            <w:r w:rsidRPr="00074EAC">
              <w:rPr>
                <w:bCs/>
                <w:sz w:val="22"/>
              </w:rPr>
              <w:t>- Au profit des Agents (X) Elus/</w:t>
            </w:r>
            <w:proofErr w:type="gramStart"/>
            <w:r w:rsidRPr="00074EAC">
              <w:rPr>
                <w:bCs/>
                <w:sz w:val="22"/>
              </w:rPr>
              <w:t>Administrateurs( )</w:t>
            </w:r>
            <w:proofErr w:type="gramEnd"/>
            <w:r w:rsidRPr="00074EAC">
              <w:rPr>
                <w:bCs/>
                <w:sz w:val="22"/>
              </w:rPr>
              <w:t xml:space="preserve"> autres à préciser ( personnel du BMPM)</w:t>
            </w:r>
          </w:p>
          <w:p w14:paraId="3377F9B6" w14:textId="77777777" w:rsidR="006C5D78" w:rsidRPr="00074EAC" w:rsidRDefault="0006208F">
            <w:pPr>
              <w:widowControl w:val="0"/>
              <w:jc w:val="both"/>
              <w:rPr>
                <w:bCs/>
                <w:sz w:val="22"/>
              </w:rPr>
            </w:pPr>
            <w:r w:rsidRPr="00074EAC">
              <w:rPr>
                <w:bCs/>
                <w:sz w:val="22"/>
              </w:rPr>
              <w:t>- Estimation du nombre de kilomètres total annuel parcourus par tous les bénéficiaires</w:t>
            </w:r>
          </w:p>
          <w:p w14:paraId="1CB38347" w14:textId="77777777" w:rsidR="006C5D78" w:rsidRPr="00074EAC" w:rsidRDefault="0006208F">
            <w:pPr>
              <w:jc w:val="both"/>
              <w:rPr>
                <w:bCs/>
                <w:iCs/>
                <w:sz w:val="22"/>
                <w:u w:val="single"/>
              </w:rPr>
            </w:pPr>
            <w:r w:rsidRPr="00074EAC">
              <w:rPr>
                <w:bCs/>
                <w:sz w:val="22"/>
              </w:rPr>
              <w:t>- Ou nombre de personnes bénéficiaires :</w:t>
            </w:r>
          </w:p>
        </w:tc>
      </w:tr>
      <w:tr w:rsidR="006C5D78" w14:paraId="09D1E507" w14:textId="77777777">
        <w:tc>
          <w:tcPr>
            <w:tcW w:w="77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E0E0E0"/>
            <w:tcMar>
              <w:left w:w="61" w:type="dxa"/>
            </w:tcMar>
          </w:tcPr>
          <w:p w14:paraId="36AEC40B" w14:textId="77777777" w:rsidR="006C5D78" w:rsidRDefault="0006208F">
            <w:pPr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2.22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69A39C88" w14:textId="77777777" w:rsidR="006C5D78" w:rsidRPr="0057648F" w:rsidRDefault="0006208F">
            <w:pPr>
              <w:keepNext/>
              <w:jc w:val="both"/>
              <w:rPr>
                <w:bCs/>
                <w:sz w:val="22"/>
                <w:u w:val="single"/>
              </w:rPr>
            </w:pPr>
            <w:proofErr w:type="gramStart"/>
            <w:r w:rsidRPr="0057648F">
              <w:rPr>
                <w:bCs/>
                <w:sz w:val="22"/>
                <w:u w:val="single"/>
              </w:rPr>
              <w:t>Auto partage</w:t>
            </w:r>
            <w:proofErr w:type="gramEnd"/>
            <w:r w:rsidRPr="0057648F">
              <w:rPr>
                <w:bCs/>
                <w:sz w:val="22"/>
                <w:u w:val="single"/>
              </w:rPr>
              <w:t> :</w:t>
            </w:r>
          </w:p>
          <w:p w14:paraId="44B8F2A2" w14:textId="77777777" w:rsidR="006C5D78" w:rsidRPr="0057648F" w:rsidRDefault="0006208F">
            <w:pPr>
              <w:keepNext/>
              <w:jc w:val="both"/>
              <w:rPr>
                <w:bCs/>
                <w:sz w:val="22"/>
                <w:u w:val="single"/>
              </w:rPr>
            </w:pPr>
            <w:proofErr w:type="spellStart"/>
            <w:r w:rsidRPr="0057648F">
              <w:rPr>
                <w:bCs/>
                <w:sz w:val="22"/>
                <w:u w:val="single"/>
              </w:rPr>
              <w:t>Organisez vous</w:t>
            </w:r>
            <w:proofErr w:type="spellEnd"/>
            <w:r w:rsidRPr="0057648F">
              <w:rPr>
                <w:bCs/>
                <w:sz w:val="22"/>
                <w:u w:val="single"/>
              </w:rPr>
              <w:t xml:space="preserve"> un service d’auto partage de véhicules ?</w:t>
            </w:r>
          </w:p>
          <w:p w14:paraId="064119E8" w14:textId="77777777" w:rsidR="006C5D78" w:rsidRPr="0057648F" w:rsidRDefault="0006208F">
            <w:pPr>
              <w:keepNext/>
              <w:jc w:val="both"/>
              <w:rPr>
                <w:bCs/>
                <w:sz w:val="22"/>
                <w:u w:val="single"/>
              </w:rPr>
            </w:pPr>
            <w:r w:rsidRPr="0057648F">
              <w:rPr>
                <w:bCs/>
                <w:sz w:val="22"/>
                <w:u w:val="single"/>
              </w:rPr>
              <w:t>Dans l’affirmative</w:t>
            </w:r>
          </w:p>
          <w:p w14:paraId="0A8B7FB9" w14:textId="77777777" w:rsidR="006C5D78" w:rsidRPr="0057648F" w:rsidRDefault="0006208F">
            <w:pPr>
              <w:pStyle w:val="Paragraphedeliste"/>
              <w:keepNext/>
              <w:numPr>
                <w:ilvl w:val="0"/>
                <w:numId w:val="2"/>
              </w:numPr>
              <w:jc w:val="both"/>
              <w:rPr>
                <w:bCs/>
                <w:sz w:val="22"/>
                <w:u w:val="single"/>
              </w:rPr>
            </w:pPr>
            <w:proofErr w:type="gramStart"/>
            <w:r w:rsidRPr="0057648F">
              <w:rPr>
                <w:bCs/>
                <w:sz w:val="22"/>
                <w:u w:val="single"/>
              </w:rPr>
              <w:t>qui</w:t>
            </w:r>
            <w:proofErr w:type="gramEnd"/>
            <w:r w:rsidRPr="0057648F">
              <w:rPr>
                <w:bCs/>
                <w:sz w:val="22"/>
                <w:u w:val="single"/>
              </w:rPr>
              <w:t xml:space="preserve"> assure les véhicules (vous ou un prestataire)</w:t>
            </w:r>
          </w:p>
          <w:p w14:paraId="24AF96A7" w14:textId="77777777" w:rsidR="006C5D78" w:rsidRPr="0057648F" w:rsidRDefault="0006208F">
            <w:pPr>
              <w:pStyle w:val="Paragraphedeliste"/>
              <w:keepNext/>
              <w:numPr>
                <w:ilvl w:val="0"/>
                <w:numId w:val="2"/>
              </w:numPr>
              <w:jc w:val="both"/>
              <w:rPr>
                <w:bCs/>
                <w:sz w:val="22"/>
                <w:u w:val="single"/>
              </w:rPr>
            </w:pPr>
            <w:proofErr w:type="gramStart"/>
            <w:r w:rsidRPr="0057648F">
              <w:rPr>
                <w:bCs/>
                <w:sz w:val="22"/>
                <w:u w:val="single"/>
              </w:rPr>
              <w:t>quelle</w:t>
            </w:r>
            <w:proofErr w:type="gramEnd"/>
            <w:r w:rsidRPr="0057648F">
              <w:rPr>
                <w:bCs/>
                <w:sz w:val="22"/>
                <w:u w:val="single"/>
              </w:rPr>
              <w:t xml:space="preserve"> est la participation financière versée par les usagers</w:t>
            </w:r>
          </w:p>
        </w:tc>
        <w:tc>
          <w:tcPr>
            <w:tcW w:w="708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7F335237" w14:textId="77777777" w:rsidR="006C5D78" w:rsidRPr="0057648F" w:rsidRDefault="006C5D78">
            <w:pPr>
              <w:jc w:val="both"/>
              <w:rPr>
                <w:bCs/>
                <w:iCs/>
                <w:sz w:val="22"/>
                <w:u w:val="single"/>
              </w:rPr>
            </w:pPr>
          </w:p>
          <w:p w14:paraId="6EE6081B" w14:textId="77777777" w:rsidR="006C5D78" w:rsidRPr="0057648F" w:rsidRDefault="0006208F">
            <w:pPr>
              <w:jc w:val="both"/>
              <w:rPr>
                <w:bCs/>
                <w:iCs/>
                <w:sz w:val="22"/>
                <w:u w:val="single"/>
              </w:rPr>
            </w:pPr>
            <w:r w:rsidRPr="0057648F">
              <w:rPr>
                <w:bCs/>
                <w:iCs/>
                <w:sz w:val="22"/>
              </w:rPr>
              <w:t xml:space="preserve">OUI </w:t>
            </w:r>
            <w:proofErr w:type="gramStart"/>
            <w:r w:rsidRPr="0057648F">
              <w:rPr>
                <w:bCs/>
                <w:iCs/>
                <w:sz w:val="22"/>
              </w:rPr>
              <w:t>( )</w:t>
            </w:r>
            <w:proofErr w:type="gramEnd"/>
            <w:r w:rsidRPr="0057648F">
              <w:rPr>
                <w:bCs/>
                <w:iCs/>
                <w:sz w:val="22"/>
              </w:rPr>
              <w:t xml:space="preserve"> NON (X)</w:t>
            </w:r>
          </w:p>
        </w:tc>
      </w:tr>
      <w:tr w:rsidR="006C5D78" w14:paraId="2A0315EB" w14:textId="77777777">
        <w:tc>
          <w:tcPr>
            <w:tcW w:w="77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E0E0E0"/>
            <w:tcMar>
              <w:left w:w="61" w:type="dxa"/>
            </w:tcMar>
          </w:tcPr>
          <w:p w14:paraId="544C02B3" w14:textId="77777777" w:rsidR="006C5D78" w:rsidRDefault="0006208F">
            <w:pPr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2.23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03107FF9" w14:textId="77777777" w:rsidR="006C5D78" w:rsidRPr="0057648F" w:rsidRDefault="0006208F">
            <w:pPr>
              <w:keepNext/>
              <w:jc w:val="both"/>
              <w:rPr>
                <w:bCs/>
                <w:sz w:val="22"/>
              </w:rPr>
            </w:pPr>
            <w:r w:rsidRPr="0057648F">
              <w:rPr>
                <w:bCs/>
                <w:sz w:val="22"/>
                <w:u w:val="single"/>
              </w:rPr>
              <w:t>PRESTATIONS DE SERVICE</w:t>
            </w:r>
            <w:r w:rsidRPr="0057648F">
              <w:rPr>
                <w:bCs/>
                <w:sz w:val="22"/>
              </w:rPr>
              <w:t xml:space="preserve"> attendues de l’assureur ?</w:t>
            </w:r>
          </w:p>
          <w:p w14:paraId="2B0A18FF" w14:textId="77777777" w:rsidR="006C5D78" w:rsidRPr="0057648F" w:rsidRDefault="006C5D78">
            <w:pPr>
              <w:keepNext/>
              <w:jc w:val="both"/>
              <w:rPr>
                <w:bCs/>
                <w:sz w:val="22"/>
              </w:rPr>
            </w:pPr>
          </w:p>
          <w:p w14:paraId="3D6DC88E" w14:textId="77777777" w:rsidR="006C5D78" w:rsidRPr="0057648F" w:rsidRDefault="0006208F">
            <w:pPr>
              <w:keepNext/>
              <w:numPr>
                <w:ilvl w:val="0"/>
                <w:numId w:val="6"/>
              </w:numPr>
              <w:jc w:val="both"/>
              <w:rPr>
                <w:bCs/>
                <w:sz w:val="22"/>
              </w:rPr>
            </w:pPr>
            <w:r w:rsidRPr="0057648F">
              <w:rPr>
                <w:bCs/>
                <w:sz w:val="22"/>
              </w:rPr>
              <w:t>Paiement direct du garagiste par l’assureur</w:t>
            </w:r>
          </w:p>
        </w:tc>
        <w:tc>
          <w:tcPr>
            <w:tcW w:w="708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37B3B8DE" w14:textId="77777777" w:rsidR="006C5D78" w:rsidRPr="0057648F" w:rsidRDefault="0006208F">
            <w:pPr>
              <w:jc w:val="both"/>
              <w:rPr>
                <w:bCs/>
                <w:iCs/>
                <w:sz w:val="22"/>
              </w:rPr>
            </w:pPr>
            <w:r w:rsidRPr="0057648F">
              <w:rPr>
                <w:bCs/>
                <w:iCs/>
                <w:sz w:val="22"/>
                <w:u w:val="single"/>
              </w:rPr>
              <w:t>Réponse </w:t>
            </w:r>
            <w:r w:rsidRPr="0057648F">
              <w:rPr>
                <w:bCs/>
                <w:iCs/>
                <w:sz w:val="22"/>
              </w:rPr>
              <w:t>:</w:t>
            </w:r>
          </w:p>
          <w:p w14:paraId="04C7E8DB" w14:textId="77777777" w:rsidR="006C5D78" w:rsidRPr="0057648F" w:rsidRDefault="006C5D78">
            <w:pPr>
              <w:jc w:val="both"/>
              <w:rPr>
                <w:bCs/>
                <w:iCs/>
                <w:sz w:val="22"/>
              </w:rPr>
            </w:pPr>
          </w:p>
          <w:p w14:paraId="043CC2A0" w14:textId="77777777" w:rsidR="006C5D78" w:rsidRPr="0057648F" w:rsidRDefault="0006208F">
            <w:pPr>
              <w:pStyle w:val="Paragraphedeliste"/>
              <w:numPr>
                <w:ilvl w:val="0"/>
                <w:numId w:val="10"/>
              </w:numPr>
              <w:jc w:val="both"/>
              <w:rPr>
                <w:bCs/>
                <w:iCs/>
                <w:sz w:val="22"/>
              </w:rPr>
            </w:pPr>
            <w:r w:rsidRPr="0057648F">
              <w:rPr>
                <w:bCs/>
                <w:iCs/>
                <w:sz w:val="22"/>
              </w:rPr>
              <w:t>Règlement suite prise en charge après sinistre</w:t>
            </w:r>
          </w:p>
        </w:tc>
      </w:tr>
      <w:tr w:rsidR="006C5D78" w14:paraId="7BA31430" w14:textId="77777777">
        <w:tc>
          <w:tcPr>
            <w:tcW w:w="779" w:type="dxa"/>
            <w:tcBorders>
              <w:left w:val="single" w:sz="6" w:space="0" w:color="000001"/>
              <w:bottom w:val="double" w:sz="4" w:space="0" w:color="000001"/>
              <w:right w:val="single" w:sz="6" w:space="0" w:color="000001"/>
            </w:tcBorders>
            <w:shd w:val="clear" w:color="auto" w:fill="E0E0E0"/>
            <w:tcMar>
              <w:left w:w="61" w:type="dxa"/>
            </w:tcMar>
          </w:tcPr>
          <w:p w14:paraId="536CAF23" w14:textId="77777777" w:rsidR="006C5D78" w:rsidRDefault="006C5D78">
            <w:pPr>
              <w:jc w:val="center"/>
              <w:rPr>
                <w:b/>
                <w:iCs/>
                <w:sz w:val="22"/>
              </w:rPr>
            </w:pPr>
          </w:p>
        </w:tc>
        <w:tc>
          <w:tcPr>
            <w:tcW w:w="5387" w:type="dxa"/>
            <w:tcBorders>
              <w:left w:val="single" w:sz="6" w:space="0" w:color="000001"/>
              <w:bottom w:val="double" w:sz="4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0B87B898" w14:textId="77777777" w:rsidR="006C5D78" w:rsidRPr="0057648F" w:rsidRDefault="0006208F">
            <w:pPr>
              <w:keepNext/>
              <w:numPr>
                <w:ilvl w:val="0"/>
                <w:numId w:val="6"/>
              </w:numPr>
              <w:jc w:val="both"/>
              <w:rPr>
                <w:bCs/>
                <w:sz w:val="22"/>
              </w:rPr>
            </w:pPr>
            <w:r w:rsidRPr="0057648F">
              <w:rPr>
                <w:bCs/>
                <w:sz w:val="22"/>
              </w:rPr>
              <w:t>Autres (à préciser)</w:t>
            </w:r>
          </w:p>
          <w:p w14:paraId="70C161C1" w14:textId="77777777" w:rsidR="006C5D78" w:rsidRPr="0057648F" w:rsidRDefault="006C5D78">
            <w:pPr>
              <w:keepNext/>
              <w:ind w:left="360"/>
              <w:jc w:val="both"/>
              <w:rPr>
                <w:bCs/>
                <w:sz w:val="22"/>
                <w:u w:val="single"/>
              </w:rPr>
            </w:pPr>
          </w:p>
        </w:tc>
        <w:tc>
          <w:tcPr>
            <w:tcW w:w="7087" w:type="dxa"/>
            <w:tcBorders>
              <w:left w:val="single" w:sz="6" w:space="0" w:color="000001"/>
              <w:bottom w:val="double" w:sz="4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45D00E57" w14:textId="77777777" w:rsidR="006C5D78" w:rsidRPr="0057648F" w:rsidRDefault="0006208F">
            <w:pPr>
              <w:jc w:val="both"/>
              <w:rPr>
                <w:bCs/>
                <w:iCs/>
                <w:sz w:val="22"/>
              </w:rPr>
            </w:pPr>
            <w:r w:rsidRPr="0057648F">
              <w:rPr>
                <w:bCs/>
                <w:iCs/>
                <w:sz w:val="22"/>
                <w:u w:val="single"/>
              </w:rPr>
              <w:t>Réponse </w:t>
            </w:r>
            <w:r w:rsidRPr="0057648F">
              <w:rPr>
                <w:bCs/>
                <w:iCs/>
                <w:sz w:val="22"/>
              </w:rPr>
              <w:t>:</w:t>
            </w:r>
          </w:p>
          <w:p w14:paraId="59C308BB" w14:textId="77777777" w:rsidR="006C5D78" w:rsidRPr="0057648F" w:rsidRDefault="0006208F">
            <w:pPr>
              <w:pStyle w:val="Paragraphedeliste"/>
              <w:numPr>
                <w:ilvl w:val="0"/>
                <w:numId w:val="9"/>
              </w:numPr>
              <w:jc w:val="both"/>
              <w:rPr>
                <w:bCs/>
                <w:iCs/>
                <w:sz w:val="22"/>
              </w:rPr>
            </w:pPr>
            <w:r w:rsidRPr="0057648F">
              <w:rPr>
                <w:bCs/>
                <w:iCs/>
                <w:sz w:val="22"/>
              </w:rPr>
              <w:t>Constat amiable adapté à l’activité de service public du BMPM (urgence et nécessité de la mission)</w:t>
            </w:r>
          </w:p>
          <w:p w14:paraId="2A32C1B5" w14:textId="77777777" w:rsidR="006C5D78" w:rsidRPr="0057648F" w:rsidRDefault="0006208F">
            <w:pPr>
              <w:pStyle w:val="Paragraphedeliste"/>
              <w:numPr>
                <w:ilvl w:val="0"/>
                <w:numId w:val="9"/>
              </w:numPr>
              <w:jc w:val="both"/>
              <w:rPr>
                <w:bCs/>
                <w:iCs/>
                <w:sz w:val="22"/>
              </w:rPr>
            </w:pPr>
            <w:proofErr w:type="gramStart"/>
            <w:r w:rsidRPr="0057648F">
              <w:rPr>
                <w:bCs/>
                <w:iCs/>
                <w:sz w:val="22"/>
              </w:rPr>
              <w:t>voir</w:t>
            </w:r>
            <w:proofErr w:type="gramEnd"/>
            <w:r w:rsidRPr="0057648F">
              <w:rPr>
                <w:bCs/>
                <w:iCs/>
                <w:sz w:val="22"/>
              </w:rPr>
              <w:t xml:space="preserve"> pour bris de glace</w:t>
            </w:r>
          </w:p>
          <w:p w14:paraId="783DF313" w14:textId="77777777" w:rsidR="006C5D78" w:rsidRPr="0057648F" w:rsidRDefault="0006208F">
            <w:pPr>
              <w:pStyle w:val="Paragraphedeliste"/>
              <w:numPr>
                <w:ilvl w:val="0"/>
                <w:numId w:val="9"/>
              </w:numPr>
              <w:jc w:val="both"/>
              <w:rPr>
                <w:bCs/>
                <w:iCs/>
                <w:sz w:val="22"/>
              </w:rPr>
            </w:pPr>
            <w:proofErr w:type="gramStart"/>
            <w:r w:rsidRPr="0057648F">
              <w:rPr>
                <w:bCs/>
                <w:iCs/>
                <w:sz w:val="22"/>
              </w:rPr>
              <w:t>dégradations</w:t>
            </w:r>
            <w:proofErr w:type="gramEnd"/>
            <w:r w:rsidRPr="0057648F">
              <w:rPr>
                <w:bCs/>
                <w:iCs/>
                <w:sz w:val="22"/>
              </w:rPr>
              <w:t xml:space="preserve"> sur les véhicules</w:t>
            </w:r>
          </w:p>
        </w:tc>
      </w:tr>
      <w:tr w:rsidR="006C5D78" w14:paraId="52735348" w14:textId="77777777"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double" w:sz="4" w:space="0" w:color="000001"/>
              <w:right w:val="single" w:sz="6" w:space="0" w:color="000001"/>
            </w:tcBorders>
            <w:shd w:val="clear" w:color="auto" w:fill="E0E0E0"/>
            <w:tcMar>
              <w:left w:w="61" w:type="dxa"/>
            </w:tcMar>
          </w:tcPr>
          <w:p w14:paraId="3A4A720B" w14:textId="77777777" w:rsidR="006C5D78" w:rsidRDefault="0006208F">
            <w:pPr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2.24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double" w:sz="4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5505EC88" w14:textId="77777777" w:rsidR="006C5D78" w:rsidRDefault="0006208F">
            <w:pPr>
              <w:keepNext/>
              <w:jc w:val="both"/>
              <w:rPr>
                <w:bCs/>
                <w:sz w:val="22"/>
                <w:u w:val="single"/>
              </w:rPr>
            </w:pPr>
            <w:r>
              <w:rPr>
                <w:bCs/>
                <w:sz w:val="22"/>
                <w:u w:val="single"/>
              </w:rPr>
              <w:t>Autres observations ou demandes</w:t>
            </w:r>
          </w:p>
          <w:p w14:paraId="5F5003C2" w14:textId="77777777" w:rsidR="006C5D78" w:rsidRDefault="006C5D78">
            <w:pPr>
              <w:keepNext/>
              <w:jc w:val="both"/>
              <w:rPr>
                <w:bCs/>
                <w:sz w:val="22"/>
                <w:u w:val="single"/>
              </w:rPr>
            </w:pPr>
          </w:p>
          <w:p w14:paraId="5F6400C1" w14:textId="77777777" w:rsidR="006C5D78" w:rsidRDefault="006C5D78">
            <w:pPr>
              <w:keepNext/>
              <w:jc w:val="both"/>
              <w:rPr>
                <w:bCs/>
                <w:sz w:val="22"/>
                <w:u w:val="single"/>
              </w:rPr>
            </w:pPr>
          </w:p>
          <w:p w14:paraId="1A7DC3B5" w14:textId="77777777" w:rsidR="006C5D78" w:rsidRDefault="006C5D78">
            <w:pPr>
              <w:keepNext/>
              <w:jc w:val="both"/>
              <w:rPr>
                <w:bCs/>
                <w:sz w:val="22"/>
                <w:u w:val="single"/>
              </w:rPr>
            </w:pPr>
          </w:p>
          <w:p w14:paraId="65C9B731" w14:textId="77777777" w:rsidR="006C5D78" w:rsidRDefault="006C5D78">
            <w:pPr>
              <w:keepNext/>
              <w:jc w:val="both"/>
              <w:rPr>
                <w:bCs/>
                <w:sz w:val="22"/>
                <w:u w:val="single"/>
              </w:rPr>
            </w:pPr>
          </w:p>
        </w:tc>
        <w:tc>
          <w:tcPr>
            <w:tcW w:w="7087" w:type="dxa"/>
            <w:tcBorders>
              <w:top w:val="single" w:sz="6" w:space="0" w:color="000001"/>
              <w:left w:val="single" w:sz="6" w:space="0" w:color="000001"/>
              <w:bottom w:val="double" w:sz="4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0685B4BC" w14:textId="77777777" w:rsidR="006C5D78" w:rsidRDefault="0006208F">
            <w:pPr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  <w:u w:val="single"/>
              </w:rPr>
              <w:t>Réponse :</w:t>
            </w:r>
          </w:p>
        </w:tc>
      </w:tr>
    </w:tbl>
    <w:p w14:paraId="2D4ED9D5" w14:textId="77777777" w:rsidR="006C5D78" w:rsidRDefault="006C5D78"/>
    <w:p w14:paraId="450790B4" w14:textId="77777777" w:rsidR="006C5D78" w:rsidRDefault="0006208F">
      <w:r>
        <w:br w:type="page"/>
      </w:r>
    </w:p>
    <w:p w14:paraId="4E471870" w14:textId="77777777" w:rsidR="006C5D78" w:rsidRDefault="0006208F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E0E0E0"/>
        <w:rPr>
          <w:b/>
          <w:bCs/>
          <w:sz w:val="22"/>
        </w:rPr>
      </w:pPr>
      <w:r>
        <w:rPr>
          <w:b/>
          <w:bCs/>
          <w:sz w:val="22"/>
        </w:rPr>
        <w:lastRenderedPageBreak/>
        <w:t xml:space="preserve">3- RENSEIGNEMENTS SUR LES CONTRATS D’ASSURANCE  </w:t>
      </w:r>
    </w:p>
    <w:p w14:paraId="188172BB" w14:textId="77777777" w:rsidR="006C5D78" w:rsidRDefault="006C5D78"/>
    <w:tbl>
      <w:tblPr>
        <w:tblW w:w="13325" w:type="dxa"/>
        <w:tblInd w:w="-72" w:type="dxa"/>
        <w:tblBorders>
          <w:top w:val="single" w:sz="4" w:space="0" w:color="000001"/>
          <w:left w:val="single" w:sz="6" w:space="0" w:color="000001"/>
          <w:right w:val="single" w:sz="4" w:space="0" w:color="000001"/>
          <w:insideV w:val="single" w:sz="4" w:space="0" w:color="000001"/>
        </w:tblBorders>
        <w:tblCellMar>
          <w:left w:w="61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5387"/>
        <w:gridCol w:w="1417"/>
        <w:gridCol w:w="1416"/>
        <w:gridCol w:w="1418"/>
        <w:gridCol w:w="1416"/>
        <w:gridCol w:w="1419"/>
      </w:tblGrid>
      <w:tr w:rsidR="006C5D78" w14:paraId="6BD257A6" w14:textId="77777777">
        <w:trPr>
          <w:cantSplit/>
          <w:trHeight w:val="387"/>
        </w:trPr>
        <w:tc>
          <w:tcPr>
            <w:tcW w:w="851" w:type="dxa"/>
            <w:vMerge w:val="restart"/>
            <w:tcBorders>
              <w:top w:val="single" w:sz="4" w:space="0" w:color="000001"/>
              <w:left w:val="single" w:sz="6" w:space="0" w:color="000001"/>
              <w:right w:val="single" w:sz="4" w:space="0" w:color="000001"/>
            </w:tcBorders>
            <w:shd w:val="clear" w:color="auto" w:fill="E0E0E0"/>
            <w:tcMar>
              <w:left w:w="61" w:type="dxa"/>
            </w:tcMar>
          </w:tcPr>
          <w:p w14:paraId="391B34F1" w14:textId="77777777" w:rsidR="006C5D78" w:rsidRDefault="0006208F">
            <w:pPr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3.1</w:t>
            </w:r>
          </w:p>
        </w:tc>
        <w:tc>
          <w:tcPr>
            <w:tcW w:w="5387" w:type="dxa"/>
            <w:vMerge w:val="restart"/>
            <w:tcBorders>
              <w:top w:val="single" w:sz="4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63CAE68D" w14:textId="77777777" w:rsidR="006C5D78" w:rsidRDefault="0006208F">
            <w:pPr>
              <w:keepNext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Franchises du contrat d’assurance actuel</w:t>
            </w:r>
          </w:p>
          <w:p w14:paraId="79FBA9BA" w14:textId="77777777" w:rsidR="006C5D78" w:rsidRDefault="006C5D78">
            <w:pPr>
              <w:keepNext/>
              <w:jc w:val="both"/>
              <w:rPr>
                <w:bCs/>
                <w:sz w:val="22"/>
              </w:rPr>
            </w:pPr>
          </w:p>
          <w:p w14:paraId="46AB4419" w14:textId="77777777" w:rsidR="006C5D78" w:rsidRDefault="0006208F">
            <w:pPr>
              <w:keepNext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Montant de la franchise, pourcentage, . . .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1" w:type="dxa"/>
            </w:tcMar>
          </w:tcPr>
          <w:p w14:paraId="336052EB" w14:textId="77777777" w:rsidR="006C5D78" w:rsidRDefault="0006208F">
            <w:pPr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« Incendie »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1" w:type="dxa"/>
            </w:tcMar>
          </w:tcPr>
          <w:p w14:paraId="1159C110" w14:textId="77777777" w:rsidR="006C5D78" w:rsidRDefault="0006208F">
            <w:pPr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« Vol »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1" w:type="dxa"/>
            </w:tcMar>
          </w:tcPr>
          <w:p w14:paraId="3B50456D" w14:textId="77777777" w:rsidR="006C5D78" w:rsidRDefault="0006208F">
            <w:pPr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« Bris de Glaces »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1" w:type="dxa"/>
            </w:tcMar>
          </w:tcPr>
          <w:p w14:paraId="11842C6F" w14:textId="77777777" w:rsidR="006C5D78" w:rsidRDefault="0006208F">
            <w:pPr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« Tous risques »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1" w:type="dxa"/>
            </w:tcMar>
          </w:tcPr>
          <w:p w14:paraId="16A95CE4" w14:textId="77777777" w:rsidR="006C5D78" w:rsidRDefault="0006208F">
            <w:pPr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 xml:space="preserve">« Autres » </w:t>
            </w:r>
          </w:p>
          <w:p w14:paraId="7A5D6400" w14:textId="77777777" w:rsidR="006C5D78" w:rsidRDefault="0006208F">
            <w:pPr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(</w:t>
            </w:r>
            <w:proofErr w:type="gramStart"/>
            <w:r>
              <w:rPr>
                <w:bCs/>
                <w:iCs/>
                <w:sz w:val="22"/>
              </w:rPr>
              <w:t>à</w:t>
            </w:r>
            <w:proofErr w:type="gramEnd"/>
            <w:r>
              <w:rPr>
                <w:bCs/>
                <w:iCs/>
                <w:sz w:val="22"/>
              </w:rPr>
              <w:t xml:space="preserve"> préciser)</w:t>
            </w:r>
          </w:p>
        </w:tc>
      </w:tr>
      <w:tr w:rsidR="006C5D78" w14:paraId="3C4E6B2E" w14:textId="77777777">
        <w:trPr>
          <w:cantSplit/>
          <w:trHeight w:val="387"/>
        </w:trPr>
        <w:tc>
          <w:tcPr>
            <w:tcW w:w="851" w:type="dxa"/>
            <w:vMerge/>
            <w:tcBorders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61" w:type="dxa"/>
            </w:tcMar>
          </w:tcPr>
          <w:p w14:paraId="7F795AAF" w14:textId="77777777" w:rsidR="006C5D78" w:rsidRDefault="006C5D78">
            <w:pPr>
              <w:jc w:val="center"/>
              <w:rPr>
                <w:b/>
                <w:iCs/>
                <w:sz w:val="22"/>
              </w:rPr>
            </w:pPr>
          </w:p>
        </w:tc>
        <w:tc>
          <w:tcPr>
            <w:tcW w:w="5387" w:type="dxa"/>
            <w:vMerge/>
            <w:tcBorders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6D98F49E" w14:textId="77777777" w:rsidR="006C5D78" w:rsidRDefault="006C5D78">
            <w:pPr>
              <w:keepNext/>
              <w:jc w:val="both"/>
              <w:rPr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1" w:type="dxa"/>
            </w:tcMar>
          </w:tcPr>
          <w:p w14:paraId="1FED33C8" w14:textId="77777777" w:rsidR="006C5D78" w:rsidRDefault="006C5D78">
            <w:pPr>
              <w:jc w:val="both"/>
              <w:rPr>
                <w:bCs/>
                <w:iCs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1" w:type="dxa"/>
            </w:tcMar>
          </w:tcPr>
          <w:p w14:paraId="69E84629" w14:textId="77777777" w:rsidR="006C5D78" w:rsidRDefault="006C5D78">
            <w:pPr>
              <w:jc w:val="both"/>
              <w:rPr>
                <w:bCs/>
                <w:iCs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1" w:type="dxa"/>
            </w:tcMar>
          </w:tcPr>
          <w:p w14:paraId="0ED8902E" w14:textId="77777777" w:rsidR="006C5D78" w:rsidRDefault="006C5D78">
            <w:pPr>
              <w:jc w:val="both"/>
              <w:rPr>
                <w:bCs/>
                <w:iCs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1" w:type="dxa"/>
            </w:tcMar>
          </w:tcPr>
          <w:p w14:paraId="251FDCCD" w14:textId="77777777" w:rsidR="006C5D78" w:rsidRDefault="006C5D78">
            <w:pPr>
              <w:jc w:val="both"/>
              <w:rPr>
                <w:bCs/>
                <w:iCs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1" w:type="dxa"/>
            </w:tcMar>
          </w:tcPr>
          <w:p w14:paraId="52665EC4" w14:textId="77777777" w:rsidR="006C5D78" w:rsidRDefault="006C5D78">
            <w:pPr>
              <w:jc w:val="both"/>
              <w:rPr>
                <w:bCs/>
                <w:iCs/>
                <w:sz w:val="22"/>
              </w:rPr>
            </w:pPr>
          </w:p>
        </w:tc>
      </w:tr>
      <w:tr w:rsidR="006C5D78" w14:paraId="74EC1CC5" w14:textId="77777777">
        <w:tc>
          <w:tcPr>
            <w:tcW w:w="851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0E0E0"/>
            <w:tcMar>
              <w:left w:w="61" w:type="dxa"/>
            </w:tcMar>
          </w:tcPr>
          <w:p w14:paraId="2772A5B8" w14:textId="77777777" w:rsidR="006C5D78" w:rsidRDefault="0006208F">
            <w:pPr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3.2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744C4DCC" w14:textId="77777777" w:rsidR="006C5D78" w:rsidRDefault="0006208F">
            <w:pPr>
              <w:keepNext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Etat de sinistralité à obtenir de l’assureur (minimum 3 ans et si possible sur 5 ans) selon modèle qui vous a été communiqué</w:t>
            </w:r>
          </w:p>
          <w:p w14:paraId="2E516FAA" w14:textId="77777777" w:rsidR="006C5D78" w:rsidRDefault="006C5D78">
            <w:pPr>
              <w:keepNext/>
              <w:jc w:val="both"/>
              <w:rPr>
                <w:bCs/>
                <w:sz w:val="22"/>
              </w:rPr>
            </w:pPr>
          </w:p>
        </w:tc>
        <w:tc>
          <w:tcPr>
            <w:tcW w:w="7086" w:type="dxa"/>
            <w:gridSpan w:val="5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</w:tcPr>
          <w:p w14:paraId="05359D9C" w14:textId="77777777" w:rsidR="006C5D78" w:rsidRDefault="0006208F">
            <w:pPr>
              <w:jc w:val="both"/>
            </w:pPr>
            <w:r>
              <w:rPr>
                <w:bCs/>
                <w:iCs/>
                <w:sz w:val="22"/>
              </w:rPr>
              <w:t xml:space="preserve">Joint : OUI </w:t>
            </w:r>
            <w:proofErr w:type="gramStart"/>
            <w:r>
              <w:rPr>
                <w:bCs/>
                <w:iCs/>
                <w:sz w:val="22"/>
              </w:rPr>
              <w:t>( )</w:t>
            </w:r>
            <w:proofErr w:type="gramEnd"/>
            <w:r>
              <w:rPr>
                <w:bCs/>
                <w:iCs/>
                <w:sz w:val="22"/>
              </w:rPr>
              <w:t xml:space="preserve"> NON ( ) ; Dans la négative, l’obtenir et nous le transmettre par mail à </w:t>
            </w:r>
            <w:hyperlink r:id="rId8">
              <w:r>
                <w:rPr>
                  <w:rStyle w:val="LienInternet"/>
                  <w:bCs/>
                  <w:iCs/>
                  <w:sz w:val="22"/>
                </w:rPr>
                <w:t>audit@auditassurances.com</w:t>
              </w:r>
            </w:hyperlink>
          </w:p>
        </w:tc>
      </w:tr>
    </w:tbl>
    <w:p w14:paraId="2118AD20" w14:textId="38087B58" w:rsidR="006C5D78" w:rsidRDefault="006C5D78">
      <w:pPr>
        <w:jc w:val="both"/>
        <w:rPr>
          <w:sz w:val="22"/>
        </w:rPr>
      </w:pPr>
    </w:p>
    <w:tbl>
      <w:tblPr>
        <w:tblW w:w="5385" w:type="dxa"/>
        <w:tblInd w:w="-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3"/>
        <w:gridCol w:w="2842"/>
      </w:tblGrid>
      <w:tr w:rsidR="00DD2AB4" w14:paraId="3B3E2B46" w14:textId="77777777" w:rsidTr="00A626A9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DD062" w14:textId="77777777" w:rsidR="00DD2AB4" w:rsidRDefault="00DD2AB4" w:rsidP="00A626A9">
            <w:pPr>
              <w:pStyle w:val="Standard"/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SUR GARANTIES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FD91" w14:textId="77777777" w:rsidR="00DD2AB4" w:rsidRDefault="00DD2AB4" w:rsidP="00A626A9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Franchise</w:t>
            </w:r>
          </w:p>
          <w:p w14:paraId="547F85D5" w14:textId="77777777" w:rsidR="00DD2AB4" w:rsidRDefault="00DD2AB4" w:rsidP="00A626A9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D2AB4" w14:paraId="0EAB73AD" w14:textId="77777777" w:rsidTr="00A626A9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EEFAC" w14:textId="77777777" w:rsidR="00DD2AB4" w:rsidRDefault="00DD2AB4" w:rsidP="00A626A9">
            <w:pPr>
              <w:pStyle w:val="Standard"/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Garanties de Responsabilité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D921E" w14:textId="77777777" w:rsidR="00DD2AB4" w:rsidRDefault="00DD2AB4" w:rsidP="00A626A9">
            <w:pPr>
              <w:pStyle w:val="Standard"/>
              <w:snapToGrid w:val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Néant</w:t>
            </w:r>
          </w:p>
        </w:tc>
      </w:tr>
      <w:tr w:rsidR="00DD2AB4" w14:paraId="2BCF9F1E" w14:textId="77777777" w:rsidTr="00A626A9"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1611A" w14:textId="77777777" w:rsidR="00DD2AB4" w:rsidRDefault="00DD2AB4" w:rsidP="00A626A9">
            <w:pPr>
              <w:pStyle w:val="Standard"/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Bris de machines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1790" w14:textId="77777777" w:rsidR="00DD2AB4" w:rsidRDefault="00DD2AB4" w:rsidP="00A626A9">
            <w:pPr>
              <w:pStyle w:val="Standard"/>
              <w:snapToGrid w:val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10 000€</w:t>
            </w:r>
          </w:p>
        </w:tc>
      </w:tr>
    </w:tbl>
    <w:p w14:paraId="3870A16E" w14:textId="53EDD738" w:rsidR="00DD2AB4" w:rsidRDefault="00DD2AB4">
      <w:pPr>
        <w:jc w:val="both"/>
        <w:rPr>
          <w:sz w:val="22"/>
        </w:rPr>
      </w:pPr>
    </w:p>
    <w:p w14:paraId="66666C83" w14:textId="77777777" w:rsidR="00DD2AB4" w:rsidRDefault="00DD2AB4">
      <w:pPr>
        <w:jc w:val="both"/>
        <w:rPr>
          <w:sz w:val="22"/>
        </w:rPr>
      </w:pPr>
    </w:p>
    <w:p w14:paraId="4AB66C55" w14:textId="77777777" w:rsidR="006C5D78" w:rsidRDefault="0006208F">
      <w:pPr>
        <w:rPr>
          <w:sz w:val="22"/>
        </w:rPr>
      </w:pPr>
      <w:r>
        <w:rPr>
          <w:sz w:val="22"/>
        </w:rPr>
        <w:t>Fait à 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Le :</w:t>
      </w:r>
    </w:p>
    <w:p w14:paraId="5366CC33" w14:textId="77777777" w:rsidR="006C5D78" w:rsidRDefault="006C5D78">
      <w:pPr>
        <w:rPr>
          <w:sz w:val="22"/>
        </w:rPr>
      </w:pPr>
    </w:p>
    <w:p w14:paraId="29B499C5" w14:textId="77777777" w:rsidR="006C5D78" w:rsidRDefault="006C5D78">
      <w:pPr>
        <w:rPr>
          <w:sz w:val="22"/>
        </w:rPr>
      </w:pPr>
    </w:p>
    <w:p w14:paraId="107BDADC" w14:textId="77777777" w:rsidR="006C5D78" w:rsidRDefault="006C5D78">
      <w:pPr>
        <w:rPr>
          <w:sz w:val="22"/>
        </w:rPr>
      </w:pPr>
    </w:p>
    <w:p w14:paraId="7A87D78D" w14:textId="77777777" w:rsidR="006C5D78" w:rsidRDefault="006C5D78">
      <w:pPr>
        <w:rPr>
          <w:sz w:val="22"/>
        </w:rPr>
      </w:pPr>
    </w:p>
    <w:p w14:paraId="48652DD0" w14:textId="77777777" w:rsidR="006C5D78" w:rsidRDefault="006C5D78">
      <w:pPr>
        <w:rPr>
          <w:sz w:val="22"/>
        </w:rPr>
      </w:pPr>
    </w:p>
    <w:p w14:paraId="6C9B6C7C" w14:textId="77777777" w:rsidR="006C5D78" w:rsidRDefault="006C5D78">
      <w:pPr>
        <w:rPr>
          <w:sz w:val="22"/>
        </w:rPr>
      </w:pPr>
    </w:p>
    <w:p w14:paraId="219DCEC7" w14:textId="77777777" w:rsidR="006C5D78" w:rsidRDefault="006C5D78">
      <w:pPr>
        <w:rPr>
          <w:sz w:val="22"/>
        </w:rPr>
      </w:pPr>
    </w:p>
    <w:p w14:paraId="3E127A57" w14:textId="77777777" w:rsidR="006C5D78" w:rsidRDefault="0006208F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E0E0E0"/>
        <w:jc w:val="both"/>
        <w:rPr>
          <w:i/>
          <w:iCs/>
          <w:sz w:val="22"/>
        </w:rPr>
      </w:pPr>
      <w:r>
        <w:rPr>
          <w:i/>
          <w:iCs/>
          <w:sz w:val="22"/>
          <w:u w:val="single"/>
        </w:rPr>
        <w:t>NB</w:t>
      </w:r>
      <w:r>
        <w:rPr>
          <w:i/>
          <w:iCs/>
          <w:sz w:val="22"/>
        </w:rPr>
        <w:t xml:space="preserve"> : Le dossier d'information établi sur un modèle fourni par la société "</w:t>
      </w:r>
      <w:r>
        <w:rPr>
          <w:i/>
          <w:iCs/>
          <w:caps/>
          <w:sz w:val="22"/>
        </w:rPr>
        <w:t>Audit-Assurances</w:t>
      </w:r>
      <w:r>
        <w:rPr>
          <w:i/>
          <w:iCs/>
          <w:sz w:val="22"/>
        </w:rPr>
        <w:t>" a été complété de bonne foi.</w:t>
      </w:r>
    </w:p>
    <w:p w14:paraId="65EC3179" w14:textId="77777777" w:rsidR="006C5D78" w:rsidRDefault="006C5D78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E0E0E0"/>
        <w:ind w:firstLine="709"/>
        <w:jc w:val="both"/>
        <w:rPr>
          <w:i/>
          <w:iCs/>
          <w:sz w:val="22"/>
        </w:rPr>
      </w:pPr>
    </w:p>
    <w:p w14:paraId="3132CEF1" w14:textId="77777777" w:rsidR="006C5D78" w:rsidRDefault="0006208F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E0E0E0"/>
        <w:jc w:val="both"/>
        <w:rPr>
          <w:i/>
          <w:iCs/>
          <w:sz w:val="22"/>
        </w:rPr>
      </w:pPr>
      <w:r>
        <w:rPr>
          <w:i/>
          <w:iCs/>
          <w:sz w:val="22"/>
        </w:rPr>
        <w:t>Chaque candidat peut demander toute précision et renseignement complémentaire (Le dossier ne se confond pas avec le questionnaire visé aux articles L 112-3 et L 113-2 du Code des Assurances).</w:t>
      </w:r>
    </w:p>
    <w:p w14:paraId="0539C12E" w14:textId="77777777" w:rsidR="006C5D78" w:rsidRDefault="006C5D78">
      <w:pPr>
        <w:rPr>
          <w:b/>
          <w:sz w:val="22"/>
        </w:rPr>
      </w:pPr>
    </w:p>
    <w:p w14:paraId="14CBFF10" w14:textId="0A7C7B89" w:rsidR="006C5D78" w:rsidRDefault="006C5D78" w:rsidP="006B0071"/>
    <w:sectPr w:rsidR="006C5D78">
      <w:headerReference w:type="default" r:id="rId9"/>
      <w:pgSz w:w="15840" w:h="12240" w:orient="landscape"/>
      <w:pgMar w:top="1418" w:right="1239" w:bottom="709" w:left="1418" w:header="720" w:footer="0" w:gutter="0"/>
      <w:cols w:space="720"/>
      <w:formProt w:val="0"/>
      <w:docGrid w:linePitch="28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3407D" w14:textId="77777777" w:rsidR="0070540E" w:rsidRDefault="0070540E">
      <w:r>
        <w:separator/>
      </w:r>
    </w:p>
  </w:endnote>
  <w:endnote w:type="continuationSeparator" w:id="0">
    <w:p w14:paraId="348EA6F4" w14:textId="77777777" w:rsidR="0070540E" w:rsidRDefault="0070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5D05D" w14:textId="77777777" w:rsidR="0070540E" w:rsidRDefault="0070540E">
      <w:r>
        <w:separator/>
      </w:r>
    </w:p>
  </w:footnote>
  <w:footnote w:type="continuationSeparator" w:id="0">
    <w:p w14:paraId="28F41281" w14:textId="77777777" w:rsidR="0070540E" w:rsidRDefault="00705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5AA1" w14:textId="77777777" w:rsidR="006C5D78" w:rsidRDefault="0006208F">
    <w:pPr>
      <w:pStyle w:val="En-tte"/>
      <w:tabs>
        <w:tab w:val="right" w:pos="13041"/>
      </w:tabs>
    </w:pPr>
    <w:r>
      <w:rPr>
        <w:b/>
        <w:bCs/>
        <w:i/>
        <w:iCs/>
      </w:rPr>
      <w:t>Dossier d'information Flotte automobile</w:t>
    </w:r>
    <w:r>
      <w:rPr>
        <w:b/>
        <w:bCs/>
        <w:i/>
        <w:iCs/>
      </w:rPr>
      <w:tab/>
    </w:r>
    <w:r>
      <w:rPr>
        <w:b/>
        <w:bCs/>
        <w:i/>
        <w:iCs/>
      </w:rPr>
      <w:tab/>
    </w:r>
    <w:r>
      <w:rPr>
        <w:rStyle w:val="Numrodepage"/>
        <w:b/>
        <w:bCs/>
        <w:i/>
        <w:iCs/>
      </w:rPr>
      <w:fldChar w:fldCharType="begin"/>
    </w:r>
    <w:r>
      <w:instrText>PAGE</w:instrText>
    </w:r>
    <w:r>
      <w:fldChar w:fldCharType="separate"/>
    </w:r>
    <w:r>
      <w:t>8</w:t>
    </w:r>
    <w:r>
      <w:fldChar w:fldCharType="end"/>
    </w:r>
    <w:r>
      <w:rPr>
        <w:rStyle w:val="Numrodepage"/>
        <w:b/>
        <w:bCs/>
        <w:i/>
        <w:iCs/>
      </w:rPr>
      <w:t>/</w:t>
    </w:r>
    <w:r>
      <w:rPr>
        <w:rStyle w:val="Numrodepage"/>
        <w:b/>
        <w:bCs/>
        <w:i/>
        <w:iCs/>
      </w:rPr>
      <w:fldChar w:fldCharType="begin"/>
    </w:r>
    <w:r>
      <w:instrText>NUMPAGES</w:instrText>
    </w:r>
    <w:r>
      <w:fldChar w:fldCharType="separate"/>
    </w:r>
    <w:r>
      <w:t>8</w:t>
    </w:r>
    <w:r>
      <w:fldChar w:fldCharType="end"/>
    </w:r>
  </w:p>
  <w:p w14:paraId="30A1AD9A" w14:textId="77777777" w:rsidR="006C5D78" w:rsidRDefault="006C5D78">
    <w:pPr>
      <w:spacing w:line="240" w:lineRule="exact"/>
      <w:ind w:left="-1800" w:right="-1800"/>
      <w:rPr>
        <w:rFonts w:ascii="Courier" w:hAnsi="Courier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4759F"/>
    <w:multiLevelType w:val="multilevel"/>
    <w:tmpl w:val="45B462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B3F4EB8"/>
    <w:multiLevelType w:val="multilevel"/>
    <w:tmpl w:val="439E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667EB0"/>
    <w:multiLevelType w:val="multilevel"/>
    <w:tmpl w:val="E936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171EE2"/>
    <w:multiLevelType w:val="multilevel"/>
    <w:tmpl w:val="07D8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3B16AC"/>
    <w:multiLevelType w:val="multilevel"/>
    <w:tmpl w:val="DE1E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602D0D"/>
    <w:multiLevelType w:val="multilevel"/>
    <w:tmpl w:val="1298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2724AA"/>
    <w:multiLevelType w:val="multilevel"/>
    <w:tmpl w:val="AD28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BF3444"/>
    <w:multiLevelType w:val="multilevel"/>
    <w:tmpl w:val="A818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6D50211"/>
    <w:multiLevelType w:val="multilevel"/>
    <w:tmpl w:val="01C085A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E94B9C"/>
    <w:multiLevelType w:val="multilevel"/>
    <w:tmpl w:val="BAEC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9F53185"/>
    <w:multiLevelType w:val="multilevel"/>
    <w:tmpl w:val="0CCEB28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78"/>
    <w:rsid w:val="0006208F"/>
    <w:rsid w:val="00074EAC"/>
    <w:rsid w:val="00213BB8"/>
    <w:rsid w:val="0057648F"/>
    <w:rsid w:val="006B0071"/>
    <w:rsid w:val="006C5D78"/>
    <w:rsid w:val="0070540E"/>
    <w:rsid w:val="007377FD"/>
    <w:rsid w:val="007D312E"/>
    <w:rsid w:val="00940FFF"/>
    <w:rsid w:val="00B108E8"/>
    <w:rsid w:val="00B31BD1"/>
    <w:rsid w:val="00B645EB"/>
    <w:rsid w:val="00D0453F"/>
    <w:rsid w:val="00D10986"/>
    <w:rsid w:val="00DD2AB4"/>
    <w:rsid w:val="00E43DBA"/>
    <w:rsid w:val="00EA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188C"/>
  <w15:docId w15:val="{C38AF54E-7108-4971-831D-ACAD9C4E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CB5"/>
    <w:pPr>
      <w:textAlignment w:val="baseline"/>
    </w:pPr>
  </w:style>
  <w:style w:type="paragraph" w:styleId="Titre1">
    <w:name w:val="heading 1"/>
    <w:basedOn w:val="Normal"/>
    <w:next w:val="Normal"/>
    <w:qFormat/>
    <w:rsid w:val="00A50CB5"/>
    <w:pPr>
      <w:keepNext/>
      <w:jc w:val="center"/>
      <w:outlineLvl w:val="0"/>
    </w:pPr>
    <w:rPr>
      <w:rFonts w:ascii="Courier" w:hAnsi="Courier"/>
      <w:sz w:val="24"/>
    </w:rPr>
  </w:style>
  <w:style w:type="paragraph" w:styleId="Titre2">
    <w:name w:val="heading 2"/>
    <w:basedOn w:val="Normal"/>
    <w:next w:val="Normal"/>
    <w:qFormat/>
    <w:rsid w:val="00A50CB5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hd w:val="clear" w:color="auto" w:fill="E0E0E0"/>
      <w:jc w:val="center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rsid w:val="00A50CB5"/>
    <w:pPr>
      <w:keepNext/>
      <w:spacing w:line="240" w:lineRule="exact"/>
      <w:ind w:right="425"/>
      <w:jc w:val="center"/>
      <w:outlineLvl w:val="2"/>
    </w:pPr>
    <w:rPr>
      <w:b/>
      <w:color w:val="FF0000"/>
      <w:sz w:val="22"/>
      <w:u w:val="single"/>
    </w:rPr>
  </w:style>
  <w:style w:type="paragraph" w:styleId="Titre4">
    <w:name w:val="heading 4"/>
    <w:basedOn w:val="Normal"/>
    <w:next w:val="Normal"/>
    <w:qFormat/>
    <w:rsid w:val="00A50CB5"/>
    <w:pPr>
      <w:keepNext/>
      <w:jc w:val="both"/>
      <w:outlineLvl w:val="3"/>
    </w:pPr>
    <w:rPr>
      <w:bCs/>
      <w:sz w:val="22"/>
      <w:u w:val="single"/>
    </w:rPr>
  </w:style>
  <w:style w:type="paragraph" w:styleId="Titre5">
    <w:name w:val="heading 5"/>
    <w:basedOn w:val="Normal"/>
    <w:next w:val="Normal"/>
    <w:qFormat/>
    <w:rsid w:val="00A50CB5"/>
    <w:pPr>
      <w:keepNext/>
      <w:jc w:val="center"/>
      <w:outlineLvl w:val="4"/>
    </w:pPr>
    <w:rPr>
      <w:b/>
      <w:iCs/>
      <w:sz w:val="22"/>
    </w:rPr>
  </w:style>
  <w:style w:type="paragraph" w:styleId="Titre6">
    <w:name w:val="heading 6"/>
    <w:basedOn w:val="Normal"/>
    <w:qFormat/>
    <w:rsid w:val="00A50CB5"/>
    <w:pPr>
      <w:outlineLvl w:val="5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semiHidden/>
    <w:qFormat/>
    <w:rsid w:val="00A50CB5"/>
  </w:style>
  <w:style w:type="character" w:customStyle="1" w:styleId="LienInternet">
    <w:name w:val="Lien Internet"/>
    <w:semiHidden/>
    <w:rsid w:val="00A50CB5"/>
    <w:rPr>
      <w:color w:val="0000FF"/>
      <w:u w:val="single"/>
    </w:rPr>
  </w:style>
  <w:style w:type="character" w:customStyle="1" w:styleId="ListLabel1">
    <w:name w:val="ListLabel 1"/>
    <w:qFormat/>
    <w:rsid w:val="00A50CB5"/>
    <w:rPr>
      <w:rFonts w:eastAsia="Times New Roman" w:cs="Times New Roman"/>
    </w:rPr>
  </w:style>
  <w:style w:type="character" w:customStyle="1" w:styleId="ListLabel2">
    <w:name w:val="ListLabel 2"/>
    <w:qFormat/>
    <w:rsid w:val="00A50CB5"/>
    <w:rPr>
      <w:rFonts w:eastAsia="Times New Roman" w:cs="Times New Roman"/>
    </w:rPr>
  </w:style>
  <w:style w:type="character" w:customStyle="1" w:styleId="ListLabel3">
    <w:name w:val="ListLabel 3"/>
    <w:qFormat/>
    <w:rsid w:val="00A50CB5"/>
    <w:rPr>
      <w:rFonts w:eastAsia="Times New Roman" w:cs="Times New Roman"/>
    </w:rPr>
  </w:style>
  <w:style w:type="character" w:customStyle="1" w:styleId="ListLabel4">
    <w:name w:val="ListLabel 4"/>
    <w:qFormat/>
    <w:rsid w:val="00A50CB5"/>
    <w:rPr>
      <w:rFonts w:cs="Courier New"/>
      <w:b/>
      <w:sz w:val="22"/>
    </w:rPr>
  </w:style>
  <w:style w:type="character" w:customStyle="1" w:styleId="ListLabel5">
    <w:name w:val="ListLabel 5"/>
    <w:qFormat/>
    <w:rsid w:val="00A50CB5"/>
    <w:rPr>
      <w:rFonts w:cs="Courier New"/>
    </w:rPr>
  </w:style>
  <w:style w:type="character" w:customStyle="1" w:styleId="ListLabel6">
    <w:name w:val="ListLabel 6"/>
    <w:qFormat/>
    <w:rsid w:val="00A50CB5"/>
    <w:rPr>
      <w:rFonts w:cs="Courier New"/>
    </w:rPr>
  </w:style>
  <w:style w:type="character" w:customStyle="1" w:styleId="ListLabel7">
    <w:name w:val="ListLabel 7"/>
    <w:qFormat/>
    <w:rsid w:val="00A50CB5"/>
    <w:rPr>
      <w:rFonts w:cs="Courier New"/>
    </w:rPr>
  </w:style>
  <w:style w:type="character" w:customStyle="1" w:styleId="ListLabel8">
    <w:name w:val="ListLabel 8"/>
    <w:qFormat/>
    <w:rsid w:val="00A50CB5"/>
    <w:rPr>
      <w:rFonts w:cs="Courier New"/>
    </w:rPr>
  </w:style>
  <w:style w:type="character" w:customStyle="1" w:styleId="ListLabel9">
    <w:name w:val="ListLabel 9"/>
    <w:qFormat/>
    <w:rsid w:val="00A50CB5"/>
    <w:rPr>
      <w:rFonts w:cs="Courier New"/>
    </w:rPr>
  </w:style>
  <w:style w:type="character" w:customStyle="1" w:styleId="ListLabel10">
    <w:name w:val="ListLabel 10"/>
    <w:qFormat/>
    <w:rsid w:val="00A50CB5"/>
    <w:rPr>
      <w:rFonts w:cs="Courier New"/>
    </w:rPr>
  </w:style>
  <w:style w:type="character" w:customStyle="1" w:styleId="ListLabel11">
    <w:name w:val="ListLabel 11"/>
    <w:qFormat/>
    <w:rsid w:val="00A50CB5"/>
    <w:rPr>
      <w:rFonts w:cs="Courier New"/>
    </w:rPr>
  </w:style>
  <w:style w:type="character" w:customStyle="1" w:styleId="ListLabel12">
    <w:name w:val="ListLabel 12"/>
    <w:qFormat/>
    <w:rsid w:val="00A50CB5"/>
    <w:rPr>
      <w:rFonts w:cs="Courier New"/>
    </w:rPr>
  </w:style>
  <w:style w:type="character" w:customStyle="1" w:styleId="ListLabel13">
    <w:name w:val="ListLabel 13"/>
    <w:qFormat/>
    <w:rsid w:val="00A50CB5"/>
    <w:rPr>
      <w:rFonts w:cs="Courier New"/>
    </w:rPr>
  </w:style>
  <w:style w:type="character" w:customStyle="1" w:styleId="ListLabel14">
    <w:name w:val="ListLabel 14"/>
    <w:qFormat/>
    <w:rsid w:val="00A50CB5"/>
    <w:rPr>
      <w:rFonts w:cs="Courier New"/>
    </w:rPr>
  </w:style>
  <w:style w:type="character" w:customStyle="1" w:styleId="ListLabel15">
    <w:name w:val="ListLabel 15"/>
    <w:qFormat/>
    <w:rsid w:val="00A50CB5"/>
    <w:rPr>
      <w:rFonts w:cs="Courier New"/>
    </w:rPr>
  </w:style>
  <w:style w:type="character" w:customStyle="1" w:styleId="ListLabel16">
    <w:name w:val="ListLabel 16"/>
    <w:qFormat/>
    <w:rsid w:val="00A50CB5"/>
    <w:rPr>
      <w:rFonts w:cs="Courier New"/>
    </w:rPr>
  </w:style>
  <w:style w:type="character" w:customStyle="1" w:styleId="ListLabel17">
    <w:name w:val="ListLabel 17"/>
    <w:qFormat/>
    <w:rsid w:val="00A50CB5"/>
    <w:rPr>
      <w:rFonts w:cs="Courier New"/>
    </w:rPr>
  </w:style>
  <w:style w:type="character" w:customStyle="1" w:styleId="ListLabel18">
    <w:name w:val="ListLabel 18"/>
    <w:qFormat/>
    <w:rsid w:val="00A50CB5"/>
    <w:rPr>
      <w:rFonts w:cs="Courier New"/>
    </w:rPr>
  </w:style>
  <w:style w:type="character" w:customStyle="1" w:styleId="ListLabel19">
    <w:name w:val="ListLabel 19"/>
    <w:qFormat/>
    <w:rsid w:val="00A50CB5"/>
    <w:rPr>
      <w:rFonts w:cs="Courier New"/>
    </w:rPr>
  </w:style>
  <w:style w:type="character" w:customStyle="1" w:styleId="ListLabel20">
    <w:name w:val="ListLabel 20"/>
    <w:qFormat/>
    <w:rsid w:val="00A50CB5"/>
    <w:rPr>
      <w:rFonts w:cs="Courier New"/>
    </w:rPr>
  </w:style>
  <w:style w:type="character" w:customStyle="1" w:styleId="ListLabel21">
    <w:name w:val="ListLabel 21"/>
    <w:qFormat/>
    <w:rsid w:val="00A50CB5"/>
    <w:rPr>
      <w:rFonts w:cs="Courier New"/>
    </w:rPr>
  </w:style>
  <w:style w:type="character" w:customStyle="1" w:styleId="ListLabel22">
    <w:name w:val="ListLabel 22"/>
    <w:qFormat/>
    <w:rsid w:val="00A50CB5"/>
    <w:rPr>
      <w:rFonts w:cs="Courier New"/>
    </w:rPr>
  </w:style>
  <w:style w:type="character" w:customStyle="1" w:styleId="ListLabel23">
    <w:name w:val="ListLabel 23"/>
    <w:qFormat/>
    <w:rsid w:val="00A50CB5"/>
    <w:rPr>
      <w:rFonts w:cs="Courier New"/>
    </w:rPr>
  </w:style>
  <w:style w:type="character" w:customStyle="1" w:styleId="ListLabel24">
    <w:name w:val="ListLabel 24"/>
    <w:qFormat/>
    <w:rsid w:val="00A50CB5"/>
    <w:rPr>
      <w:rFonts w:cs="Courier New"/>
    </w:rPr>
  </w:style>
  <w:style w:type="character" w:customStyle="1" w:styleId="ListLabel25">
    <w:name w:val="ListLabel 25"/>
    <w:qFormat/>
    <w:rsid w:val="00A50CB5"/>
    <w:rPr>
      <w:rFonts w:cs="Courier New"/>
    </w:rPr>
  </w:style>
  <w:style w:type="character" w:customStyle="1" w:styleId="ListLabel26">
    <w:name w:val="ListLabel 26"/>
    <w:qFormat/>
    <w:rsid w:val="00A50CB5"/>
    <w:rPr>
      <w:rFonts w:cs="Courier New"/>
    </w:rPr>
  </w:style>
  <w:style w:type="character" w:customStyle="1" w:styleId="ListLabel27">
    <w:name w:val="ListLabel 27"/>
    <w:qFormat/>
    <w:rsid w:val="00A50CB5"/>
    <w:rPr>
      <w:rFonts w:cs="Courier New"/>
    </w:rPr>
  </w:style>
  <w:style w:type="character" w:customStyle="1" w:styleId="ListLabel28">
    <w:name w:val="ListLabel 28"/>
    <w:qFormat/>
    <w:rsid w:val="00A50CB5"/>
    <w:rPr>
      <w:rFonts w:cs="Courier New"/>
    </w:rPr>
  </w:style>
  <w:style w:type="character" w:customStyle="1" w:styleId="ListLabel29">
    <w:name w:val="ListLabel 29"/>
    <w:qFormat/>
    <w:rsid w:val="00A50CB5"/>
    <w:rPr>
      <w:rFonts w:cs="Courier New"/>
    </w:rPr>
  </w:style>
  <w:style w:type="character" w:customStyle="1" w:styleId="ListLabel30">
    <w:name w:val="ListLabel 30"/>
    <w:qFormat/>
    <w:rsid w:val="00A50CB5"/>
    <w:rPr>
      <w:rFonts w:cs="Courier New"/>
    </w:rPr>
  </w:style>
  <w:style w:type="character" w:customStyle="1" w:styleId="ListLabel31">
    <w:name w:val="ListLabel 31"/>
    <w:qFormat/>
    <w:rsid w:val="00A50CB5"/>
    <w:rPr>
      <w:rFonts w:cs="Courier New"/>
    </w:rPr>
  </w:style>
  <w:style w:type="character" w:customStyle="1" w:styleId="ListLabel32">
    <w:name w:val="ListLabel 32"/>
    <w:qFormat/>
    <w:rsid w:val="00A50CB5"/>
    <w:rPr>
      <w:rFonts w:cs="Courier New"/>
    </w:rPr>
  </w:style>
  <w:style w:type="character" w:customStyle="1" w:styleId="ListLabel33">
    <w:name w:val="ListLabel 33"/>
    <w:qFormat/>
    <w:rsid w:val="00A50CB5"/>
    <w:rPr>
      <w:rFonts w:cs="Courier New"/>
    </w:rPr>
  </w:style>
  <w:style w:type="character" w:customStyle="1" w:styleId="ListLabel34">
    <w:name w:val="ListLabel 34"/>
    <w:qFormat/>
    <w:rsid w:val="00A50CB5"/>
    <w:rPr>
      <w:b/>
    </w:rPr>
  </w:style>
  <w:style w:type="character" w:customStyle="1" w:styleId="ListLabel35">
    <w:name w:val="ListLabel 35"/>
    <w:qFormat/>
    <w:rsid w:val="00A50CB5"/>
    <w:rPr>
      <w:bCs/>
      <w:iCs/>
      <w:sz w:val="22"/>
    </w:rPr>
  </w:style>
  <w:style w:type="character" w:customStyle="1" w:styleId="Caractresdenotedebasdepage">
    <w:name w:val="Caractères de note de bas de page"/>
    <w:qFormat/>
    <w:rsid w:val="00A50CB5"/>
  </w:style>
  <w:style w:type="character" w:styleId="Marquedecommentaire">
    <w:name w:val="annotation reference"/>
    <w:basedOn w:val="Policepardfaut"/>
    <w:uiPriority w:val="99"/>
    <w:semiHidden/>
    <w:unhideWhenUsed/>
    <w:qFormat/>
    <w:rsid w:val="007F33B3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7F33B3"/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7F33B3"/>
    <w:rPr>
      <w:b/>
      <w:bCs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F33B3"/>
    <w:rPr>
      <w:rFonts w:ascii="Segoe UI" w:hAnsi="Segoe UI" w:cs="Segoe UI"/>
      <w:sz w:val="18"/>
      <w:szCs w:val="18"/>
    </w:rPr>
  </w:style>
  <w:style w:type="character" w:customStyle="1" w:styleId="ListLabel36">
    <w:name w:val="ListLabel 36"/>
    <w:qFormat/>
    <w:rPr>
      <w:rFonts w:cs="Symbol"/>
      <w:b/>
      <w:sz w:val="22"/>
    </w:rPr>
  </w:style>
  <w:style w:type="character" w:customStyle="1" w:styleId="ListLabel37">
    <w:name w:val="ListLabel 37"/>
    <w:qFormat/>
    <w:rPr>
      <w:rFonts w:cs="Courier New"/>
      <w:b/>
      <w:sz w:val="22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  <w:b/>
      <w:sz w:val="22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  <w:b/>
      <w:sz w:val="22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  <w:b/>
      <w:sz w:val="22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  <w:b/>
      <w:sz w:val="22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  <w:b/>
      <w:sz w:val="22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  <w:b/>
      <w:sz w:val="22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  <w:b/>
      <w:sz w:val="22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eastAsia="Times New Roman" w:cs="Times New Roman"/>
      <w:b/>
      <w:sz w:val="22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eastAsia="Times New Roman" w:cs="Times New Roman"/>
      <w:b/>
      <w:sz w:val="22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paragraph" w:styleId="Titre">
    <w:name w:val="Title"/>
    <w:basedOn w:val="Normal"/>
    <w:next w:val="Corpsdetexte"/>
    <w:qFormat/>
    <w:rsid w:val="00A50CB5"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  <w:textAlignment w:val="auto"/>
    </w:pPr>
    <w:rPr>
      <w:b/>
    </w:rPr>
  </w:style>
  <w:style w:type="paragraph" w:styleId="Corpsdetexte">
    <w:name w:val="Body Text"/>
    <w:basedOn w:val="Normal"/>
    <w:semiHidden/>
    <w:rsid w:val="00A50CB5"/>
    <w:pPr>
      <w:spacing w:line="240" w:lineRule="exact"/>
      <w:jc w:val="both"/>
    </w:pPr>
    <w:rPr>
      <w:rFonts w:ascii="Courier" w:hAnsi="Courier"/>
      <w:sz w:val="24"/>
    </w:rPr>
  </w:style>
  <w:style w:type="paragraph" w:styleId="Liste">
    <w:name w:val="List"/>
    <w:basedOn w:val="Corpsdetexte"/>
    <w:rsid w:val="00A50CB5"/>
    <w:rPr>
      <w:rFonts w:cs="Arial"/>
    </w:rPr>
  </w:style>
  <w:style w:type="paragraph" w:styleId="Lgende">
    <w:name w:val="caption"/>
    <w:basedOn w:val="Normal"/>
    <w:qFormat/>
    <w:rsid w:val="00A50CB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A50CB5"/>
    <w:pPr>
      <w:suppressLineNumbers/>
    </w:pPr>
    <w:rPr>
      <w:rFonts w:cs="Arial"/>
    </w:rPr>
  </w:style>
  <w:style w:type="paragraph" w:styleId="Pieddepage">
    <w:name w:val="footer"/>
    <w:basedOn w:val="Normal"/>
    <w:semiHidden/>
    <w:rsid w:val="00A50CB5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semiHidden/>
    <w:rsid w:val="00A50CB5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semiHidden/>
    <w:qFormat/>
    <w:rsid w:val="00A50CB5"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both"/>
    </w:pPr>
    <w:rPr>
      <w:i/>
      <w:iCs/>
      <w:sz w:val="22"/>
    </w:rPr>
  </w:style>
  <w:style w:type="paragraph" w:styleId="Paragraphedeliste">
    <w:name w:val="List Paragraph"/>
    <w:basedOn w:val="Normal"/>
    <w:uiPriority w:val="34"/>
    <w:qFormat/>
    <w:rsid w:val="000C0714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unhideWhenUsed/>
    <w:qFormat/>
    <w:rsid w:val="007F33B3"/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7F33B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F33B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10986"/>
    <w:pPr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Policepardfaut"/>
    <w:rsid w:val="00D10986"/>
    <w:rPr>
      <w:rFonts w:ascii="Segoe UI" w:hAnsi="Segoe UI" w:cs="Segoe UI" w:hint="default"/>
      <w:sz w:val="18"/>
      <w:szCs w:val="18"/>
    </w:rPr>
  </w:style>
  <w:style w:type="paragraph" w:customStyle="1" w:styleId="Standard">
    <w:name w:val="Standard"/>
    <w:rsid w:val="00DD2AB4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StrongEmphasis">
    <w:name w:val="Strong Emphasis"/>
    <w:rsid w:val="00E43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5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it@auditassuranc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F8AFB-3590-4F1D-8569-942CCA3B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1346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QUEST. IV - AUTOMOBILES</vt:lpstr>
    </vt:vector>
  </TitlesOfParts>
  <Company>gayeway</Company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QUEST. IV - AUTOMOBILES</dc:title>
  <dc:subject/>
  <dc:creator>audit assurances</dc:creator>
  <dc:description/>
  <cp:lastModifiedBy>Pascal.Antoine</cp:lastModifiedBy>
  <cp:revision>3</cp:revision>
  <cp:lastPrinted>2010-01-29T09:53:00Z</cp:lastPrinted>
  <dcterms:created xsi:type="dcterms:W3CDTF">2021-07-01T18:18:00Z</dcterms:created>
  <dcterms:modified xsi:type="dcterms:W3CDTF">2021-07-01T18:22:00Z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gayeway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